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350" w:type="dxa"/>
        <w:tblInd w:w="-630" w:type="dxa"/>
        <w:tblLook w:val="01E0" w:firstRow="1" w:lastRow="1" w:firstColumn="1" w:lastColumn="1" w:noHBand="0" w:noVBand="0"/>
      </w:tblPr>
      <w:tblGrid>
        <w:gridCol w:w="4860"/>
        <w:gridCol w:w="5490"/>
      </w:tblGrid>
      <w:tr w:rsidR="00994096" w:rsidRPr="00E73561" w14:paraId="63D85669" w14:textId="77777777" w:rsidTr="00994096">
        <w:tc>
          <w:tcPr>
            <w:tcW w:w="4860" w:type="dxa"/>
            <w:shd w:val="clear" w:color="auto" w:fill="auto"/>
          </w:tcPr>
          <w:p w14:paraId="03703B72" w14:textId="4496B3EB" w:rsidR="00994096" w:rsidRPr="00994096" w:rsidRDefault="00994096" w:rsidP="00994096">
            <w:pPr>
              <w:ind w:left="-15" w:right="-249" w:firstLine="15"/>
              <w:rPr>
                <w:sz w:val="24"/>
                <w:szCs w:val="24"/>
              </w:rPr>
            </w:pPr>
            <w:r w:rsidRPr="00994096">
              <w:rPr>
                <w:sz w:val="24"/>
                <w:szCs w:val="24"/>
              </w:rPr>
              <w:t>TỔNG CÔNG TY ĐIỆN LỰC MIỀN BẮC</w:t>
            </w:r>
          </w:p>
          <w:p w14:paraId="03A53C3D" w14:textId="4D624123" w:rsidR="00994096" w:rsidRPr="00994096" w:rsidRDefault="00994096" w:rsidP="00AF5CE7">
            <w:pPr>
              <w:rPr>
                <w:b/>
                <w:sz w:val="24"/>
                <w:szCs w:val="24"/>
              </w:rPr>
            </w:pPr>
            <w:r w:rsidRPr="00994096">
              <w:rPr>
                <w:b/>
                <w:sz w:val="24"/>
                <w:szCs w:val="24"/>
              </w:rPr>
              <w:t xml:space="preserve"> CÔNG TY</w:t>
            </w:r>
            <w:r>
              <w:rPr>
                <w:b/>
                <w:sz w:val="24"/>
                <w:szCs w:val="24"/>
              </w:rPr>
              <w:t xml:space="preserve"> ĐIỆNLỰC THÁI NGUYÊN</w:t>
            </w:r>
          </w:p>
          <w:p w14:paraId="4FE0C08C" w14:textId="3C285961" w:rsidR="00994096" w:rsidRPr="00994096" w:rsidRDefault="00994096" w:rsidP="00994096">
            <w:pPr>
              <w:rPr>
                <w:sz w:val="24"/>
                <w:szCs w:val="24"/>
              </w:rPr>
            </w:pPr>
            <w:r w:rsidRPr="00994096">
              <w:rPr>
                <w:b/>
                <w:sz w:val="24"/>
                <w:szCs w:val="24"/>
              </w:rPr>
              <w:t xml:space="preserve">       </w:t>
            </w:r>
            <w:r w:rsidRPr="00994096">
              <w:rPr>
                <w:noProof/>
                <w:sz w:val="24"/>
                <w:szCs w:val="24"/>
              </w:rPr>
              <mc:AlternateContent>
                <mc:Choice Requires="wps">
                  <w:drawing>
                    <wp:anchor distT="0" distB="0" distL="114300" distR="114300" simplePos="0" relativeHeight="251659264" behindDoc="0" locked="0" layoutInCell="1" allowOverlap="1" wp14:anchorId="5011E1E9" wp14:editId="00D4B96A">
                      <wp:simplePos x="0" y="0"/>
                      <wp:positionH relativeFrom="column">
                        <wp:posOffset>687705</wp:posOffset>
                      </wp:positionH>
                      <wp:positionV relativeFrom="paragraph">
                        <wp:posOffset>33655</wp:posOffset>
                      </wp:positionV>
                      <wp:extent cx="864235" cy="0"/>
                      <wp:effectExtent l="10160" t="8890" r="11430" b="1016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42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298E4D" id="Straight Connector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15pt,2.65pt" to="122.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" strokeweight=".5pt"/>
                  </w:pict>
                </mc:Fallback>
              </mc:AlternateContent>
            </w:r>
          </w:p>
        </w:tc>
        <w:tc>
          <w:tcPr>
            <w:tcW w:w="5490" w:type="dxa"/>
            <w:shd w:val="clear" w:color="auto" w:fill="auto"/>
          </w:tcPr>
          <w:p w14:paraId="7C479EE3" w14:textId="77777777" w:rsidR="00994096" w:rsidRPr="00994096" w:rsidRDefault="00994096" w:rsidP="00AF5CE7">
            <w:pPr>
              <w:jc w:val="center"/>
              <w:rPr>
                <w:b/>
                <w:sz w:val="24"/>
                <w:szCs w:val="24"/>
              </w:rPr>
            </w:pPr>
            <w:r w:rsidRPr="00994096">
              <w:rPr>
                <w:b/>
                <w:sz w:val="24"/>
                <w:szCs w:val="24"/>
              </w:rPr>
              <w:t>CỘNG HÒA XÃ HỘI CHỦ NGHĨA VIỆT NAM</w:t>
            </w:r>
          </w:p>
          <w:p w14:paraId="62A7571C" w14:textId="77777777" w:rsidR="00994096" w:rsidRPr="00994096" w:rsidRDefault="00994096" w:rsidP="00AF5CE7">
            <w:pPr>
              <w:jc w:val="center"/>
              <w:rPr>
                <w:b/>
                <w:sz w:val="24"/>
                <w:szCs w:val="24"/>
              </w:rPr>
            </w:pPr>
            <w:r w:rsidRPr="00994096">
              <w:rPr>
                <w:b/>
                <w:sz w:val="24"/>
                <w:szCs w:val="24"/>
              </w:rPr>
              <w:t>Độc lập – Tự do – Hạnh phúc</w:t>
            </w:r>
          </w:p>
          <w:p w14:paraId="48C5B5B2" w14:textId="0F914F22" w:rsidR="00994096" w:rsidRPr="00994096" w:rsidRDefault="00994096" w:rsidP="00AF5CE7">
            <w:pPr>
              <w:jc w:val="center"/>
              <w:rPr>
                <w:b/>
                <w:sz w:val="24"/>
                <w:szCs w:val="24"/>
              </w:rPr>
            </w:pPr>
            <w:r w:rsidRPr="00994096">
              <w:rPr>
                <w:b/>
                <w:noProof/>
                <w:sz w:val="24"/>
                <w:szCs w:val="24"/>
              </w:rPr>
              <mc:AlternateContent>
                <mc:Choice Requires="wps">
                  <w:drawing>
                    <wp:anchor distT="0" distB="0" distL="114300" distR="114300" simplePos="0" relativeHeight="251660288" behindDoc="0" locked="0" layoutInCell="1" allowOverlap="1" wp14:anchorId="59148647" wp14:editId="3BCF0220">
                      <wp:simplePos x="0" y="0"/>
                      <wp:positionH relativeFrom="column">
                        <wp:posOffset>742315</wp:posOffset>
                      </wp:positionH>
                      <wp:positionV relativeFrom="paragraph">
                        <wp:posOffset>28575</wp:posOffset>
                      </wp:positionV>
                      <wp:extent cx="2171700" cy="0"/>
                      <wp:effectExtent l="11430" t="9525" r="7620" b="95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D59B69" id="Straight Connector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45pt,2.25pt" to="229.4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" strokeweight=".5pt"/>
                  </w:pict>
                </mc:Fallback>
              </mc:AlternateContent>
            </w:r>
          </w:p>
        </w:tc>
      </w:tr>
      <w:tr w:rsidR="00994096" w:rsidRPr="00E73561" w14:paraId="4CE8C178" w14:textId="77777777" w:rsidTr="00994096">
        <w:tc>
          <w:tcPr>
            <w:tcW w:w="4860" w:type="dxa"/>
            <w:shd w:val="clear" w:color="auto" w:fill="auto"/>
          </w:tcPr>
          <w:p w14:paraId="7D77F7CC" w14:textId="4D69C477" w:rsidR="00994096" w:rsidRPr="00E73561" w:rsidRDefault="00994096" w:rsidP="00AF5CE7">
            <w:pPr>
              <w:jc w:val="center"/>
            </w:pPr>
          </w:p>
        </w:tc>
        <w:tc>
          <w:tcPr>
            <w:tcW w:w="5490" w:type="dxa"/>
            <w:shd w:val="clear" w:color="auto" w:fill="auto"/>
          </w:tcPr>
          <w:p w14:paraId="7E6A3E66" w14:textId="0166B1D5" w:rsidR="00994096" w:rsidRPr="00E73561" w:rsidRDefault="00994096" w:rsidP="00AF5CE7">
            <w:pPr>
              <w:ind w:right="-546"/>
              <w:jc w:val="center"/>
              <w:rPr>
                <w:i/>
              </w:rPr>
            </w:pPr>
            <w:r>
              <w:rPr>
                <w:i/>
              </w:rPr>
              <w:t>Thái Nguyên</w:t>
            </w:r>
            <w:r w:rsidRPr="00E73561">
              <w:rPr>
                <w:i/>
              </w:rPr>
              <w:t xml:space="preserve">, ngày </w:t>
            </w:r>
            <w:r>
              <w:rPr>
                <w:i/>
              </w:rPr>
              <w:t>15</w:t>
            </w:r>
            <w:r w:rsidRPr="00E73561">
              <w:rPr>
                <w:i/>
              </w:rPr>
              <w:t xml:space="preserve"> tháng </w:t>
            </w:r>
            <w:r>
              <w:rPr>
                <w:i/>
              </w:rPr>
              <w:t>01</w:t>
            </w:r>
            <w:r w:rsidRPr="00E73561">
              <w:rPr>
                <w:i/>
              </w:rPr>
              <w:t xml:space="preserve"> năm 2021</w:t>
            </w:r>
          </w:p>
        </w:tc>
      </w:tr>
      <w:tr w:rsidR="00994096" w:rsidRPr="00E73561" w14:paraId="33779C79" w14:textId="77777777" w:rsidTr="00994096">
        <w:tc>
          <w:tcPr>
            <w:tcW w:w="4860" w:type="dxa"/>
            <w:shd w:val="clear" w:color="auto" w:fill="auto"/>
          </w:tcPr>
          <w:p w14:paraId="18530086" w14:textId="6DA2E085" w:rsidR="00994096" w:rsidRPr="00E73561" w:rsidRDefault="00994096" w:rsidP="00AF5CE7">
            <w:pPr>
              <w:jc w:val="center"/>
              <w:rPr>
                <w:lang w:val="vi-VN"/>
              </w:rPr>
            </w:pPr>
          </w:p>
        </w:tc>
        <w:tc>
          <w:tcPr>
            <w:tcW w:w="5490" w:type="dxa"/>
            <w:shd w:val="clear" w:color="auto" w:fill="auto"/>
          </w:tcPr>
          <w:p w14:paraId="4347C5AF" w14:textId="77777777" w:rsidR="00994096" w:rsidRPr="00E73561" w:rsidRDefault="00994096" w:rsidP="00AF5CE7">
            <w:pPr>
              <w:ind w:right="-546"/>
              <w:rPr>
                <w:i/>
              </w:rPr>
            </w:pPr>
          </w:p>
        </w:tc>
      </w:tr>
    </w:tbl>
    <w:p w14:paraId="401D51B1" w14:textId="77777777" w:rsidR="00994096" w:rsidRDefault="00994096" w:rsidP="001401FD">
      <w:pPr>
        <w:spacing w:before="120"/>
        <w:ind w:right="113"/>
        <w:jc w:val="center"/>
        <w:rPr>
          <w:b/>
          <w:sz w:val="32"/>
          <w:szCs w:val="32"/>
        </w:rPr>
      </w:pPr>
    </w:p>
    <w:p w14:paraId="0E1D3169" w14:textId="4C926FEA" w:rsidR="001401FD" w:rsidRPr="003F610E" w:rsidRDefault="001401FD" w:rsidP="001401FD">
      <w:pPr>
        <w:spacing w:before="120"/>
        <w:ind w:right="113"/>
        <w:jc w:val="center"/>
        <w:rPr>
          <w:b/>
          <w:sz w:val="32"/>
          <w:szCs w:val="32"/>
        </w:rPr>
      </w:pPr>
      <w:r>
        <w:rPr>
          <w:b/>
          <w:sz w:val="32"/>
          <w:szCs w:val="32"/>
        </w:rPr>
        <w:t>BẢN THAM LUẬN</w:t>
      </w:r>
    </w:p>
    <w:p w14:paraId="10FD4278" w14:textId="784F5E2F" w:rsidR="001401FD" w:rsidRDefault="001401FD" w:rsidP="001401FD">
      <w:pPr>
        <w:spacing w:before="120"/>
        <w:ind w:left="-57" w:right="113"/>
        <w:jc w:val="center"/>
        <w:rPr>
          <w:b/>
        </w:rPr>
      </w:pPr>
      <w:r w:rsidRPr="003F610E">
        <w:rPr>
          <w:b/>
        </w:rPr>
        <w:t>THÔNG TIN VỀ HOẠT ĐỘNG ĐO LƯỜNG TẠI CÔNG TY ĐIỆN LỰC THÁI NGUYÊN</w:t>
      </w:r>
      <w:r w:rsidR="00AE1C66">
        <w:rPr>
          <w:b/>
        </w:rPr>
        <w:t>: “Tuân thủ chặt chẽ</w:t>
      </w:r>
      <w:r w:rsidR="00DF20A4">
        <w:rPr>
          <w:b/>
        </w:rPr>
        <w:t xml:space="preserve"> qui trình, qui định</w:t>
      </w:r>
      <w:r w:rsidR="00AE1C66">
        <w:rPr>
          <w:b/>
        </w:rPr>
        <w:t xml:space="preserve"> </w:t>
      </w:r>
      <w:r w:rsidR="00AE1C66" w:rsidRPr="00AE1C66">
        <w:rPr>
          <w:b/>
        </w:rPr>
        <w:t xml:space="preserve">kiểm định </w:t>
      </w:r>
      <w:r w:rsidR="00AE1C66">
        <w:rPr>
          <w:b/>
        </w:rPr>
        <w:t xml:space="preserve">các phương tiện đo </w:t>
      </w:r>
      <w:r w:rsidR="00AE1C66" w:rsidRPr="00AE1C66">
        <w:rPr>
          <w:b/>
        </w:rPr>
        <w:t>đảm bảo lợi ích cho cả khách hàng sử dụng điện và nghành điện"</w:t>
      </w:r>
    </w:p>
    <w:p w14:paraId="17DD3972" w14:textId="77777777" w:rsidR="00994096" w:rsidRPr="003F610E" w:rsidRDefault="00994096" w:rsidP="001401FD">
      <w:pPr>
        <w:spacing w:before="120"/>
        <w:ind w:left="-57" w:right="113"/>
        <w:jc w:val="center"/>
        <w:rPr>
          <w:b/>
        </w:rPr>
      </w:pPr>
    </w:p>
    <w:p w14:paraId="65D16DDB" w14:textId="0615352A" w:rsidR="001401FD" w:rsidRDefault="001401FD"/>
    <w:p w14:paraId="15FD36A3" w14:textId="2C44C2E9" w:rsidR="00AA1F23" w:rsidRDefault="00AA1F23" w:rsidP="00994096">
      <w:pPr>
        <w:spacing w:before="60" w:after="60" w:line="340" w:lineRule="atLeast"/>
        <w:ind w:firstLine="810"/>
        <w:jc w:val="both"/>
        <w:rPr>
          <w:color w:val="000000"/>
        </w:rPr>
      </w:pPr>
      <w:r w:rsidRPr="00AA1F23">
        <w:rPr>
          <w:color w:val="000000"/>
        </w:rPr>
        <w:t xml:space="preserve">Kính thưa các quý vị Đại biểu, thưa toàn thể hội </w:t>
      </w:r>
      <w:r>
        <w:rPr>
          <w:color w:val="000000"/>
        </w:rPr>
        <w:t>thảo</w:t>
      </w:r>
      <w:r w:rsidRPr="00AA1F23">
        <w:rPr>
          <w:color w:val="000000"/>
        </w:rPr>
        <w:t>.</w:t>
      </w:r>
    </w:p>
    <w:p w14:paraId="7C3639C2" w14:textId="12AE124E" w:rsidR="00AA1F23" w:rsidRDefault="00AA1F23" w:rsidP="00994096">
      <w:pPr>
        <w:spacing w:before="60" w:after="60" w:line="340" w:lineRule="atLeast"/>
        <w:ind w:firstLine="810"/>
        <w:jc w:val="both"/>
        <w:rPr>
          <w:color w:val="000000"/>
        </w:rPr>
      </w:pPr>
      <w:r w:rsidRPr="00AA1F23">
        <w:rPr>
          <w:color w:val="000000"/>
        </w:rPr>
        <w:t xml:space="preserve">Hôm nay tôi rất vinh dự được đại diện cho </w:t>
      </w:r>
      <w:r>
        <w:rPr>
          <w:color w:val="000000"/>
        </w:rPr>
        <w:t>Công ty Điện lực Thái Nguyên</w:t>
      </w:r>
      <w:r w:rsidRPr="00AA1F23">
        <w:rPr>
          <w:color w:val="000000"/>
        </w:rPr>
        <w:t xml:space="preserve"> phát biểu ý kiến tham luận về </w:t>
      </w:r>
      <w:r>
        <w:rPr>
          <w:color w:val="000000"/>
        </w:rPr>
        <w:t>hoạt động đo lường tại Công ty</w:t>
      </w:r>
      <w:r w:rsidRPr="00AA1F23">
        <w:rPr>
          <w:color w:val="000000"/>
        </w:rPr>
        <w:t>.</w:t>
      </w:r>
    </w:p>
    <w:p w14:paraId="502BE5C9" w14:textId="77777777" w:rsidR="00AA1F23" w:rsidRDefault="00AA1F23" w:rsidP="00994096">
      <w:pPr>
        <w:spacing w:before="60" w:after="60" w:line="340" w:lineRule="atLeast"/>
        <w:ind w:firstLine="810"/>
        <w:jc w:val="both"/>
        <w:rPr>
          <w:color w:val="000000"/>
        </w:rPr>
      </w:pPr>
      <w:r w:rsidRPr="00AA1F23">
        <w:rPr>
          <w:color w:val="000000"/>
        </w:rPr>
        <w:t xml:space="preserve">Lời đầu tiên cho phép tôi được gửi tới các quý vị đại biểu khách quý, các đại biểu về dự hội </w:t>
      </w:r>
      <w:r>
        <w:rPr>
          <w:color w:val="000000"/>
        </w:rPr>
        <w:t>thảo</w:t>
      </w:r>
      <w:r w:rsidRPr="00AA1F23">
        <w:rPr>
          <w:color w:val="000000"/>
        </w:rPr>
        <w:t xml:space="preserve"> lời chúc sức khỏe hạnh phúc và thành đạt, chúc cho hội </w:t>
      </w:r>
      <w:r>
        <w:rPr>
          <w:color w:val="000000"/>
        </w:rPr>
        <w:t>thảo</w:t>
      </w:r>
      <w:r w:rsidRPr="00AA1F23">
        <w:rPr>
          <w:color w:val="000000"/>
        </w:rPr>
        <w:t xml:space="preserve"> của chúng ta hôm nay thành công rực rỡ.</w:t>
      </w:r>
    </w:p>
    <w:p w14:paraId="1D58143B" w14:textId="1E35CF7A" w:rsidR="004E33B3" w:rsidRDefault="00AA1F23" w:rsidP="00994096">
      <w:pPr>
        <w:spacing w:before="60" w:after="60" w:line="340" w:lineRule="atLeast"/>
        <w:ind w:firstLine="810"/>
        <w:jc w:val="both"/>
        <w:rPr>
          <w:color w:val="000000"/>
        </w:rPr>
      </w:pPr>
      <w:r w:rsidRPr="00AA1F23">
        <w:rPr>
          <w:color w:val="000000"/>
        </w:rPr>
        <w:t xml:space="preserve">Trước hết tôi hoàn toàn nhất trí với các báo cáo về </w:t>
      </w:r>
      <w:r w:rsidR="004E33B3">
        <w:rPr>
          <w:color w:val="000000"/>
        </w:rPr>
        <w:t>“Công tác quản lý nhà nước và hoạt động dịch vụ kỹ thuật về đo lường trên địa bàn tỉnh Thái Nguyên”</w:t>
      </w:r>
      <w:r w:rsidRPr="00AA1F23">
        <w:rPr>
          <w:color w:val="000000"/>
        </w:rPr>
        <w:t xml:space="preserve"> mà đồng chí...........................đã trình bày trước hội </w:t>
      </w:r>
      <w:r w:rsidR="004E33B3">
        <w:rPr>
          <w:color w:val="000000"/>
        </w:rPr>
        <w:t>thảo</w:t>
      </w:r>
      <w:r w:rsidRPr="00AA1F23">
        <w:rPr>
          <w:color w:val="000000"/>
        </w:rPr>
        <w:t xml:space="preserve">. Tôi xin đóng góp ý kiến của mình về </w:t>
      </w:r>
      <w:r w:rsidR="004E33B3">
        <w:rPr>
          <w:color w:val="000000"/>
        </w:rPr>
        <w:t>hoạt động đo lường tại Công ty Điện lực Thái Nguyên.</w:t>
      </w:r>
    </w:p>
    <w:p w14:paraId="09B7393F" w14:textId="55EBAF46" w:rsidR="001401FD" w:rsidRPr="00AE1C66" w:rsidRDefault="004E33B3" w:rsidP="00994096">
      <w:pPr>
        <w:spacing w:before="60" w:after="60" w:line="340" w:lineRule="atLeast"/>
        <w:ind w:firstLine="810"/>
        <w:rPr>
          <w:color w:val="FF0000"/>
          <w:shd w:val="clear" w:color="auto" w:fill="FFFFFF"/>
        </w:rPr>
      </w:pPr>
      <w:r>
        <w:rPr>
          <w:color w:val="000000"/>
        </w:rPr>
        <w:t>Kính thưa hội nghị!</w:t>
      </w:r>
      <w:r w:rsidR="00AA1F23" w:rsidRPr="00AA1F23">
        <w:rPr>
          <w:color w:val="000000"/>
        </w:rPr>
        <w:br/>
      </w:r>
      <w:r w:rsidR="00AA1F23">
        <w:rPr>
          <w:rFonts w:ascii="Arial" w:hAnsi="Arial" w:cs="Arial"/>
          <w:color w:val="333333"/>
          <w:sz w:val="23"/>
          <w:szCs w:val="23"/>
        </w:rPr>
        <w:br/>
      </w:r>
      <w:r w:rsidR="001401FD" w:rsidRPr="00AE1C66">
        <w:rPr>
          <w:b/>
          <w:bCs/>
        </w:rPr>
        <w:t xml:space="preserve">* </w:t>
      </w:r>
      <w:r w:rsidR="00387813" w:rsidRPr="00AE1C66">
        <w:rPr>
          <w:b/>
          <w:bCs/>
        </w:rPr>
        <w:t xml:space="preserve">Nội dung tham luận chính: </w:t>
      </w:r>
    </w:p>
    <w:p w14:paraId="62D01526" w14:textId="38A60D2A" w:rsidR="003658B4" w:rsidRPr="009E3DD9" w:rsidRDefault="003658B4" w:rsidP="00994096">
      <w:pPr>
        <w:spacing w:before="60" w:after="60" w:line="340" w:lineRule="atLeast"/>
        <w:ind w:firstLine="360"/>
        <w:rPr>
          <w:i/>
          <w:iCs/>
          <w:color w:val="222222"/>
          <w:shd w:val="clear" w:color="auto" w:fill="FFFFFF"/>
        </w:rPr>
      </w:pPr>
      <w:r w:rsidRPr="009E3DD9">
        <w:rPr>
          <w:i/>
          <w:iCs/>
          <w:color w:val="FF0000"/>
          <w:shd w:val="clear" w:color="auto" w:fill="FFFFFF"/>
        </w:rPr>
        <w:t xml:space="preserve">1. Vai trò quan trọng của việc thực hiện kiểm định công tơ điện: </w:t>
      </w:r>
    </w:p>
    <w:p w14:paraId="0F6498EA" w14:textId="77777777" w:rsidR="009300FF" w:rsidRPr="009300FF" w:rsidRDefault="009300FF" w:rsidP="00994096">
      <w:pPr>
        <w:shd w:val="clear" w:color="auto" w:fill="FFFFFF"/>
        <w:spacing w:before="60" w:after="60" w:line="340" w:lineRule="atLeast"/>
        <w:ind w:firstLine="335"/>
        <w:jc w:val="both"/>
        <w:rPr>
          <w:color w:val="000000"/>
        </w:rPr>
      </w:pPr>
      <w:r w:rsidRPr="009300FF">
        <w:rPr>
          <w:color w:val="000000"/>
        </w:rPr>
        <w:t>Công tơ điện là loại phương tiện đo được sử dụng rộng rãi nhất trong đời sống xã hội với nhiệm vụ đo đếm điện năng tiêu thụ làm cơ sở thanh toán giữa khách hàng dùng diện và bên bán điện.</w:t>
      </w:r>
    </w:p>
    <w:p w14:paraId="214B0F71" w14:textId="2788E276" w:rsidR="009300FF" w:rsidRPr="00AE1C66" w:rsidRDefault="00837496" w:rsidP="00994096">
      <w:pPr>
        <w:shd w:val="clear" w:color="auto" w:fill="FFFFFF"/>
        <w:spacing w:before="60" w:after="60" w:line="340" w:lineRule="atLeast"/>
        <w:ind w:firstLine="335"/>
        <w:jc w:val="both"/>
        <w:rPr>
          <w:color w:val="000000"/>
        </w:rPr>
      </w:pPr>
      <w:r w:rsidRPr="00AE1C66">
        <w:rPr>
          <w:color w:val="222222"/>
          <w:shd w:val="clear" w:color="auto" w:fill="FFFFFF"/>
        </w:rPr>
        <w:t>Việc kiểm định công tơ điện có vai trò rất quan trọng đối với hoạt động kinh doanh điện của Công ty. P</w:t>
      </w:r>
      <w:r w:rsidR="009300FF" w:rsidRPr="009300FF">
        <w:rPr>
          <w:color w:val="000000"/>
        </w:rPr>
        <w:t>hương thức quản lý sử dụng công tơ điện theo từng lĩnh vực</w:t>
      </w:r>
      <w:r w:rsidRPr="00AE1C66">
        <w:rPr>
          <w:color w:val="000000"/>
        </w:rPr>
        <w:t>, đặc điểm riêng</w:t>
      </w:r>
      <w:r w:rsidR="009300FF" w:rsidRPr="009300FF">
        <w:rPr>
          <w:color w:val="000000"/>
        </w:rPr>
        <w:t xml:space="preserve"> </w:t>
      </w:r>
      <w:r w:rsidRPr="00AE1C66">
        <w:rPr>
          <w:color w:val="000000"/>
        </w:rPr>
        <w:t>và</w:t>
      </w:r>
      <w:r w:rsidR="009300FF" w:rsidRPr="009300FF">
        <w:rPr>
          <w:color w:val="000000"/>
        </w:rPr>
        <w:t xml:space="preserve"> được chi phối</w:t>
      </w:r>
      <w:r w:rsidRPr="00AE1C66">
        <w:rPr>
          <w:color w:val="000000"/>
        </w:rPr>
        <w:t>, kiểm soát chặt chẽ</w:t>
      </w:r>
      <w:r w:rsidR="009300FF" w:rsidRPr="009300FF">
        <w:rPr>
          <w:color w:val="000000"/>
        </w:rPr>
        <w:t xml:space="preserve"> theo nhiều văn bản qui phạm pháp luật khác nhau như </w:t>
      </w:r>
      <w:r w:rsidRPr="00AE1C66">
        <w:rPr>
          <w:color w:val="000000"/>
        </w:rPr>
        <w:t>Luật</w:t>
      </w:r>
      <w:r w:rsidR="009300FF" w:rsidRPr="009300FF">
        <w:rPr>
          <w:color w:val="000000"/>
        </w:rPr>
        <w:t xml:space="preserve"> Đo lường, </w:t>
      </w:r>
      <w:r w:rsidRPr="009300FF">
        <w:rPr>
          <w:color w:val="000000"/>
        </w:rPr>
        <w:t xml:space="preserve">Luật Điện lực, </w:t>
      </w:r>
      <w:r w:rsidR="009300FF" w:rsidRPr="009300FF">
        <w:rPr>
          <w:color w:val="000000"/>
        </w:rPr>
        <w:t>Quy phạm trang bị điện nông thôn… nhưng chung nhất là công tơ điện treo lắp trên lưới điện quy định bắt buộc phải được kiểm định nhà nước và còn trong chu kỳ hiệu lực.</w:t>
      </w:r>
    </w:p>
    <w:p w14:paraId="7E50F3BB" w14:textId="1568E84D" w:rsidR="009E3DD9" w:rsidRPr="009E3DD9" w:rsidRDefault="009E3DD9" w:rsidP="00006198">
      <w:pPr>
        <w:shd w:val="clear" w:color="auto" w:fill="FFFFFF"/>
        <w:spacing w:before="60" w:after="60" w:line="320" w:lineRule="atLeast"/>
        <w:ind w:firstLine="335"/>
        <w:jc w:val="both"/>
        <w:rPr>
          <w:i/>
          <w:iCs/>
          <w:color w:val="FF0000"/>
          <w:shd w:val="clear" w:color="auto" w:fill="FFFFFF"/>
        </w:rPr>
      </w:pPr>
      <w:r w:rsidRPr="009E3DD9">
        <w:rPr>
          <w:i/>
          <w:iCs/>
          <w:color w:val="FF0000"/>
          <w:shd w:val="clear" w:color="auto" w:fill="FFFFFF"/>
        </w:rPr>
        <w:t xml:space="preserve">2. Số liệu công tơ đã thực hiện kiểm định năm 2020: </w:t>
      </w:r>
    </w:p>
    <w:p w14:paraId="5C719B02" w14:textId="772FC2CC" w:rsidR="00AE1C66" w:rsidRDefault="003658B4" w:rsidP="00006198">
      <w:pPr>
        <w:shd w:val="clear" w:color="auto" w:fill="FFFFFF"/>
        <w:spacing w:before="60" w:after="60" w:line="320" w:lineRule="atLeast"/>
        <w:ind w:firstLine="335"/>
        <w:jc w:val="both"/>
        <w:rPr>
          <w:color w:val="222222"/>
          <w:shd w:val="clear" w:color="auto" w:fill="FFFFFF"/>
        </w:rPr>
      </w:pPr>
      <w:r w:rsidRPr="00AE1C66">
        <w:rPr>
          <w:color w:val="222222"/>
          <w:shd w:val="clear" w:color="auto" w:fill="FFFFFF"/>
        </w:rPr>
        <w:t xml:space="preserve">PC Thái Nguyên thường xuyên, tăng cường công tác kiểm tra, giám sát các đơn vị kiểm định công tơ trong quá trình kiểm định đảm bảo tuân thủ chặt chẽ các quy trình, quy định trong kiểm định. </w:t>
      </w:r>
    </w:p>
    <w:p w14:paraId="7BEA1073" w14:textId="74A47BDB" w:rsidR="00AE1C66" w:rsidRDefault="00AE1C66" w:rsidP="00006198">
      <w:pPr>
        <w:shd w:val="clear" w:color="auto" w:fill="FFFFFF"/>
        <w:spacing w:before="60" w:after="60" w:line="320" w:lineRule="atLeast"/>
        <w:ind w:firstLine="335"/>
        <w:jc w:val="both"/>
        <w:rPr>
          <w:color w:val="222222"/>
          <w:shd w:val="clear" w:color="auto" w:fill="FFFFFF"/>
        </w:rPr>
      </w:pPr>
      <w:r>
        <w:rPr>
          <w:color w:val="222222"/>
          <w:shd w:val="clear" w:color="auto" w:fill="FFFFFF"/>
        </w:rPr>
        <w:t xml:space="preserve">Trong năm 2020, Công ty đã tổ chức phối hợp với Trung tâm thí nghiệm điện Thái Nguyên (ETCTN) và Trung tâm phát triển khoa học công nghệ thực hiện kiểm định 74.980 công tơ điện các loại (kiểm định đạt: 68.695 công tơ, không đạt 6.285 công tơ). </w:t>
      </w:r>
    </w:p>
    <w:p w14:paraId="65306F00" w14:textId="0170423D" w:rsidR="009E3DD9" w:rsidRPr="009E3DD9" w:rsidRDefault="009E3DD9" w:rsidP="00006198">
      <w:pPr>
        <w:shd w:val="clear" w:color="auto" w:fill="FFFFFF"/>
        <w:spacing w:before="60" w:after="60" w:line="320" w:lineRule="atLeast"/>
        <w:ind w:firstLine="335"/>
        <w:jc w:val="both"/>
        <w:rPr>
          <w:i/>
          <w:iCs/>
          <w:color w:val="FF0000"/>
          <w:shd w:val="clear" w:color="auto" w:fill="FFFFFF"/>
        </w:rPr>
      </w:pPr>
      <w:r w:rsidRPr="009E3DD9">
        <w:rPr>
          <w:i/>
          <w:iCs/>
          <w:color w:val="FF0000"/>
          <w:shd w:val="clear" w:color="auto" w:fill="FFFFFF"/>
        </w:rPr>
        <w:t>3. Thực hiện xử lý khiếu nại của khách hàng:</w:t>
      </w:r>
    </w:p>
    <w:p w14:paraId="3C1AC1CF" w14:textId="6A60C24A" w:rsidR="003D0FD4" w:rsidRPr="003D0FD4" w:rsidRDefault="003D0FD4" w:rsidP="00006198">
      <w:pPr>
        <w:shd w:val="clear" w:color="auto" w:fill="FFFFFF"/>
        <w:spacing w:before="60" w:after="60" w:line="320" w:lineRule="atLeast"/>
        <w:ind w:firstLine="335"/>
        <w:jc w:val="both"/>
        <w:rPr>
          <w:color w:val="222222"/>
          <w:shd w:val="clear" w:color="auto" w:fill="FFFFFF"/>
        </w:rPr>
      </w:pPr>
      <w:r>
        <w:rPr>
          <w:color w:val="222222"/>
          <w:shd w:val="clear" w:color="auto" w:fill="FFFFFF"/>
        </w:rPr>
        <w:t>X</w:t>
      </w:r>
      <w:r w:rsidR="003658B4" w:rsidRPr="00AE1C66">
        <w:rPr>
          <w:color w:val="222222"/>
          <w:shd w:val="clear" w:color="auto" w:fill="FFFFFF"/>
        </w:rPr>
        <w:t>ử lý khẩn trương các khiếu nại của khách hàng về tình trạng hoạt động của công tơ và hệ thống đo đếm</w:t>
      </w:r>
      <w:r>
        <w:rPr>
          <w:color w:val="222222"/>
          <w:shd w:val="clear" w:color="auto" w:fill="FFFFFF"/>
        </w:rPr>
        <w:t xml:space="preserve">. </w:t>
      </w:r>
      <w:r w:rsidRPr="003D0FD4">
        <w:rPr>
          <w:color w:val="222222"/>
          <w:shd w:val="clear" w:color="auto" w:fill="FFFFFF"/>
        </w:rPr>
        <w:t xml:space="preserve">Trong năm 2020, Công ty Điện lực Thái Nguyên nhận được 119 trường hợp khiếu nại. Trong đó: </w:t>
      </w:r>
    </w:p>
    <w:p w14:paraId="582BFCAF" w14:textId="77777777" w:rsidR="003D0FD4" w:rsidRPr="003D0FD4" w:rsidRDefault="003D0FD4" w:rsidP="00006198">
      <w:pPr>
        <w:shd w:val="clear" w:color="auto" w:fill="FFFFFF"/>
        <w:spacing w:before="60" w:after="60" w:line="320" w:lineRule="atLeast"/>
        <w:ind w:firstLine="335"/>
        <w:jc w:val="both"/>
        <w:rPr>
          <w:color w:val="222222"/>
          <w:shd w:val="clear" w:color="auto" w:fill="FFFFFF"/>
        </w:rPr>
      </w:pPr>
      <w:r w:rsidRPr="003D0FD4">
        <w:rPr>
          <w:color w:val="222222"/>
          <w:shd w:val="clear" w:color="auto" w:fill="FFFFFF"/>
        </w:rPr>
        <w:t xml:space="preserve">+ 107 trường hợp đo đếm đúng. </w:t>
      </w:r>
    </w:p>
    <w:p w14:paraId="19F2E83D" w14:textId="31925299" w:rsidR="00BD4B65" w:rsidRPr="007F780D" w:rsidRDefault="003D0FD4" w:rsidP="00006198">
      <w:pPr>
        <w:shd w:val="clear" w:color="auto" w:fill="FFFFFF"/>
        <w:spacing w:before="60" w:after="60" w:line="320" w:lineRule="atLeast"/>
        <w:ind w:firstLine="335"/>
        <w:jc w:val="both"/>
        <w:rPr>
          <w:color w:val="FF0000"/>
          <w:shd w:val="clear" w:color="auto" w:fill="FFFFFF"/>
        </w:rPr>
      </w:pPr>
      <w:r w:rsidRPr="003D0FD4">
        <w:rPr>
          <w:color w:val="222222"/>
          <w:shd w:val="clear" w:color="auto" w:fill="FFFFFF"/>
        </w:rPr>
        <w:t xml:space="preserve">+ 12 trường hợp công tơ 1 pha điện tử không đạt yêu cầu kỹ thuật đo lường sau khi kiểm định theo: ĐLVN 07 và 39 - 2019. </w:t>
      </w:r>
      <w:r w:rsidR="00BD4B65">
        <w:rPr>
          <w:color w:val="222222"/>
          <w:shd w:val="clear" w:color="auto" w:fill="FFFFFF"/>
        </w:rPr>
        <w:t xml:space="preserve">Gồm có các nguyên nhân không đạt sau: </w:t>
      </w:r>
      <w:r w:rsidR="00BD4B65" w:rsidRPr="007F780D">
        <w:rPr>
          <w:color w:val="FF0000"/>
          <w:shd w:val="clear" w:color="auto" w:fill="FFFFFF"/>
        </w:rPr>
        <w:t>Mất chì niêm phong tai công tơ, vỡ hỏng cầu đấu</w:t>
      </w:r>
      <w:r w:rsidR="007F780D" w:rsidRPr="007F780D">
        <w:rPr>
          <w:color w:val="FF0000"/>
          <w:shd w:val="clear" w:color="auto" w:fill="FFFFFF"/>
        </w:rPr>
        <w:t>, khách hàng có can thiệp vào công tơ bằng cách khoan lỗ rất nhỏ</w:t>
      </w:r>
      <w:r w:rsidR="007F780D">
        <w:rPr>
          <w:color w:val="FF0000"/>
          <w:shd w:val="clear" w:color="auto" w:fill="FFFFFF"/>
        </w:rPr>
        <w:t xml:space="preserve"> tại mặt sau</w:t>
      </w:r>
      <w:r w:rsidR="007F780D" w:rsidRPr="007F780D">
        <w:rPr>
          <w:color w:val="FF0000"/>
          <w:shd w:val="clear" w:color="auto" w:fill="FFFFFF"/>
        </w:rPr>
        <w:t xml:space="preserve"> làm đứt cuộn dòng nhằm ăn trộm điện..</w:t>
      </w:r>
    </w:p>
    <w:p w14:paraId="2A89A556" w14:textId="32B9B8CA" w:rsidR="003D0FD4" w:rsidRPr="003D0FD4" w:rsidRDefault="003D0FD4" w:rsidP="00006198">
      <w:pPr>
        <w:shd w:val="clear" w:color="auto" w:fill="FFFFFF"/>
        <w:spacing w:before="60" w:after="60" w:line="320" w:lineRule="atLeast"/>
        <w:ind w:firstLine="335"/>
        <w:jc w:val="both"/>
        <w:rPr>
          <w:color w:val="222222"/>
          <w:shd w:val="clear" w:color="auto" w:fill="FFFFFF"/>
        </w:rPr>
      </w:pPr>
      <w:r w:rsidRPr="003D0FD4">
        <w:rPr>
          <w:color w:val="222222"/>
          <w:shd w:val="clear" w:color="auto" w:fill="FFFFFF"/>
        </w:rPr>
        <w:t>Tất cả hồ sơ khiếu nại được lập và giải quyết theo đúng trình tự quy định.</w:t>
      </w:r>
    </w:p>
    <w:p w14:paraId="32304C56" w14:textId="1246FDA8" w:rsidR="003D0FD4" w:rsidRDefault="003D0FD4" w:rsidP="00006198">
      <w:pPr>
        <w:shd w:val="clear" w:color="auto" w:fill="FFFFFF"/>
        <w:spacing w:before="60" w:after="60" w:line="320" w:lineRule="atLeast"/>
        <w:ind w:firstLine="335"/>
        <w:jc w:val="both"/>
        <w:rPr>
          <w:color w:val="000000"/>
        </w:rPr>
      </w:pPr>
      <w:r w:rsidRPr="003D0FD4">
        <w:rPr>
          <w:color w:val="000000"/>
        </w:rPr>
        <w:t>Ngành điện lực đang tiến tới thị trường bán lẻ điện minh bạch</w:t>
      </w:r>
      <w:r>
        <w:rPr>
          <w:color w:val="000000"/>
        </w:rPr>
        <w:t xml:space="preserve"> do</w:t>
      </w:r>
      <w:r w:rsidR="009E3DD9">
        <w:rPr>
          <w:color w:val="000000"/>
        </w:rPr>
        <w:t xml:space="preserve"> vậy</w:t>
      </w:r>
      <w:r>
        <w:rPr>
          <w:color w:val="000000"/>
        </w:rPr>
        <w:t xml:space="preserve"> h</w:t>
      </w:r>
      <w:r w:rsidRPr="003D0FD4">
        <w:rPr>
          <w:color w:val="000000"/>
        </w:rPr>
        <w:t xml:space="preserve">ằng năm </w:t>
      </w:r>
      <w:r w:rsidR="00146DC3">
        <w:rPr>
          <w:color w:val="000000"/>
        </w:rPr>
        <w:t xml:space="preserve">Công ty </w:t>
      </w:r>
      <w:r w:rsidRPr="003D0FD4">
        <w:rPr>
          <w:color w:val="000000"/>
        </w:rPr>
        <w:t xml:space="preserve"> đều chỉ đạo các điện lực trực thuộc tập trung rà soát toàn bộ số công tơ điện trên địa bàn, có kế hoạch thay thế, kiểm định công tơ hết niên hạn</w:t>
      </w:r>
      <w:r>
        <w:rPr>
          <w:color w:val="000000"/>
        </w:rPr>
        <w:t xml:space="preserve">. Việc kiểm định được thực hiện </w:t>
      </w:r>
      <w:r w:rsidR="008F695C">
        <w:rPr>
          <w:color w:val="000000"/>
        </w:rPr>
        <w:t>tại</w:t>
      </w:r>
      <w:r w:rsidRPr="003D0FD4">
        <w:rPr>
          <w:color w:val="000000"/>
        </w:rPr>
        <w:t xml:space="preserve"> đơn vị độc lập với công ty</w:t>
      </w:r>
      <w:r w:rsidR="008F695C">
        <w:rPr>
          <w:color w:val="000000"/>
        </w:rPr>
        <w:t xml:space="preserve"> </w:t>
      </w:r>
      <w:r w:rsidR="008F695C" w:rsidRPr="008F695C">
        <w:rPr>
          <w:i/>
          <w:iCs/>
          <w:color w:val="000000"/>
        </w:rPr>
        <w:t>(</w:t>
      </w:r>
      <w:r w:rsidR="008F695C" w:rsidRPr="008F695C">
        <w:rPr>
          <w:i/>
          <w:iCs/>
          <w:color w:val="222222"/>
          <w:shd w:val="clear" w:color="auto" w:fill="FFFFFF"/>
        </w:rPr>
        <w:t>Trung tâm thí nghiệm điện Thái Nguyên (ETCTN) và Trung tâm phát triển khoa học công nghệ)</w:t>
      </w:r>
      <w:r w:rsidRPr="003D0FD4">
        <w:rPr>
          <w:color w:val="000000"/>
        </w:rPr>
        <w:t xml:space="preserve"> </w:t>
      </w:r>
      <w:r w:rsidR="008F695C">
        <w:rPr>
          <w:color w:val="000000"/>
        </w:rPr>
        <w:t>do vậy</w:t>
      </w:r>
      <w:r w:rsidRPr="003D0FD4">
        <w:rPr>
          <w:color w:val="000000"/>
        </w:rPr>
        <w:t xml:space="preserve"> đảm bảo tính công khai, minh bạch trong hoạt động sản xuất kinh doanh</w:t>
      </w:r>
      <w:r>
        <w:rPr>
          <w:color w:val="000000"/>
        </w:rPr>
        <w:t>.</w:t>
      </w:r>
    </w:p>
    <w:p w14:paraId="02D3554E" w14:textId="22EEBEFB" w:rsidR="00387813" w:rsidRPr="00080E3A" w:rsidRDefault="00080E3A" w:rsidP="00006198">
      <w:pPr>
        <w:shd w:val="clear" w:color="auto" w:fill="FFFFFF"/>
        <w:spacing w:before="60" w:after="60" w:line="320" w:lineRule="atLeast"/>
        <w:ind w:firstLine="335"/>
        <w:jc w:val="both"/>
        <w:rPr>
          <w:i/>
          <w:iCs/>
          <w:color w:val="FF0000"/>
          <w:shd w:val="clear" w:color="auto" w:fill="FFFFFF"/>
        </w:rPr>
      </w:pPr>
      <w:r w:rsidRPr="00080E3A">
        <w:rPr>
          <w:i/>
          <w:iCs/>
          <w:color w:val="FF0000"/>
          <w:shd w:val="clear" w:color="auto" w:fill="FFFFFF"/>
        </w:rPr>
        <w:t>4. Hiện đại hóa công tác kinh doanh bán điện bằng việc áp dụng công nghệ thông tin và thay thế công tơ cơ khí cũ, lạc hậu bằng công tơ điện tử hiện đại:</w:t>
      </w:r>
    </w:p>
    <w:p w14:paraId="6ABDACBF" w14:textId="317256CC" w:rsidR="00080E3A" w:rsidRDefault="00080E3A" w:rsidP="00006198">
      <w:pPr>
        <w:tabs>
          <w:tab w:val="left" w:pos="180"/>
          <w:tab w:val="left" w:pos="360"/>
          <w:tab w:val="left" w:pos="630"/>
        </w:tabs>
        <w:spacing w:before="60" w:after="60" w:line="320" w:lineRule="atLeast"/>
        <w:ind w:firstLine="720"/>
        <w:jc w:val="both"/>
      </w:pPr>
      <w:r>
        <w:t xml:space="preserve">Liên tục hiện đại hóa phương tiện đo đếm, từng bước thay thế công tơ cơ khí bằng công tơ điện tử có đo xa. </w:t>
      </w:r>
    </w:p>
    <w:p w14:paraId="527B7CAE" w14:textId="3857EA4E" w:rsidR="00112BD8" w:rsidRPr="00112BD8" w:rsidRDefault="00112BD8" w:rsidP="00006198">
      <w:pPr>
        <w:tabs>
          <w:tab w:val="left" w:pos="180"/>
          <w:tab w:val="left" w:pos="360"/>
          <w:tab w:val="left" w:pos="630"/>
        </w:tabs>
        <w:spacing w:before="60" w:after="60" w:line="320" w:lineRule="atLeast"/>
        <w:ind w:firstLine="720"/>
        <w:jc w:val="both"/>
      </w:pPr>
      <w:r>
        <w:t>Đ</w:t>
      </w:r>
      <w:r w:rsidRPr="00112BD8">
        <w:t>ặc biệt trong giai đoạn chuyển đổi số với việc thu thập</w:t>
      </w:r>
      <w:r w:rsidR="007E037F">
        <w:t xml:space="preserve"> số liệu công tơ từ xa</w:t>
      </w:r>
      <w:r w:rsidRPr="00112BD8">
        <w:t>, phân tích số liệu tự động</w:t>
      </w:r>
      <w:r>
        <w:t xml:space="preserve"> còn </w:t>
      </w:r>
      <w:r w:rsidRPr="00112BD8">
        <w:t>hỗ trợ cán bộ vận hành trong việc nhận biết cảnh báo, xuất báo cáo, hỗ trợ ra quyết định thông qua phần mềm ứng dụng chuyên biệt. Các phần mềm này mang đến cho người sử dụng cách nhìn hoàn toàn khác về công tác điều hành, quản lý phân phối điện. Nếu trước kia, chỉ những chỉ số chốt là được ghi chép, lưu lại định kỳ vài lần trong tháng thì bây giờ, tất cả thông tin liên quan đến hoạt  động của công tơ, quá trình cung cấp điện năng được gửi về trung tâm, có thể liệt kê gồm: Các thông số vận hành, sản lượng, chỉ số chốt, biểu đồ phụ tải; các thông tin sự kiện công tơ. Các thông tin này được lưu giữ và có khả năng truy xuất theo lịch sử để đánh giá chất lượng dịch vụ cung cấp trong một giai đoạn. Ngoài ra, người sử dụng có thể thiết lập các ngưỡng cảnh báo cho các thông số dòng điện, điện áp, tần số, góc lệch pha,... để kịp thời xử lý, khắc phục sự cố. Ở mức độ cao hơn, Chương trình đo, ghi từ xa còn thống kê, đưa ra “thói quen sử dụng của khách hàng” để đưa ra cảnh báo “sự kiện bất thường” về dòng, áp, sản lượng, mức chi phí,... trong quá trình kinh doanh điện (đối với đơn vị điện lực) và sử dụng điện (đối với khách hàng tiêu thụ). Điều này giúp dự đoán sớm sự cố và giảm thiểu rủi ro thất thoát điện năng.</w:t>
      </w:r>
    </w:p>
    <w:p w14:paraId="099916A6" w14:textId="1D03A079" w:rsidR="00080E3A" w:rsidRPr="00212C45" w:rsidRDefault="00080E3A" w:rsidP="00006198">
      <w:pPr>
        <w:tabs>
          <w:tab w:val="left" w:pos="180"/>
          <w:tab w:val="left" w:pos="360"/>
          <w:tab w:val="left" w:pos="630"/>
        </w:tabs>
        <w:spacing w:before="60" w:after="60" w:line="320" w:lineRule="atLeast"/>
        <w:ind w:firstLine="720"/>
        <w:jc w:val="both"/>
      </w:pPr>
      <w:r w:rsidRPr="00212C45">
        <w:t xml:space="preserve">Việc ứng dụng công tơ điện tử vào đo đếm điện năng sẽ giúp ích cho cả hai bên mua và bán điện. Với các tính năng tiên tiến, công tơ và hệ thống </w:t>
      </w:r>
      <w:r>
        <w:t>đo xa</w:t>
      </w:r>
      <w:r w:rsidRPr="00212C45">
        <w:t xml:space="preserve"> do Công ty Điện lực Thái Nguyên triển khai sẽ mang lại các lợi ích </w:t>
      </w:r>
      <w:r w:rsidR="00F75C58">
        <w:t>cho cả bên bán và khách hàng dùng điện</w:t>
      </w:r>
      <w:r w:rsidRPr="00212C45">
        <w:t>:</w:t>
      </w:r>
    </w:p>
    <w:p w14:paraId="51068A10" w14:textId="77777777" w:rsidR="00080E3A" w:rsidRPr="00412AE5" w:rsidRDefault="00080E3A" w:rsidP="00006198">
      <w:pPr>
        <w:tabs>
          <w:tab w:val="left" w:pos="180"/>
          <w:tab w:val="left" w:pos="360"/>
          <w:tab w:val="left" w:pos="630"/>
        </w:tabs>
        <w:spacing w:before="60" w:after="60" w:line="320" w:lineRule="atLeast"/>
        <w:ind w:firstLine="720"/>
        <w:jc w:val="both"/>
      </w:pPr>
      <w:r w:rsidRPr="00412AE5">
        <w:t xml:space="preserve">(i). Về phía khách hàng dùng điện: </w:t>
      </w:r>
    </w:p>
    <w:p w14:paraId="02EB64A7" w14:textId="6AC14D41" w:rsidR="00080E3A" w:rsidRPr="00212C45" w:rsidRDefault="00080E3A" w:rsidP="00006198">
      <w:pPr>
        <w:tabs>
          <w:tab w:val="left" w:pos="180"/>
          <w:tab w:val="left" w:pos="360"/>
          <w:tab w:val="left" w:pos="630"/>
        </w:tabs>
        <w:spacing w:before="60" w:after="60" w:line="320" w:lineRule="atLeast"/>
        <w:ind w:firstLine="720"/>
        <w:jc w:val="both"/>
      </w:pPr>
      <w:r w:rsidRPr="00212C45">
        <w:t xml:space="preserve">+ </w:t>
      </w:r>
      <w:r w:rsidR="008A7F48" w:rsidRPr="008A7F48">
        <w:t>Công tơ điện tử có độ chính xác cao hơn, tích hợp được các công nghệ truyền thông hỗ trợ việc đọc chỉ số công tơ tự động từ xa. Tính năng hiệu quả của công nghệ mới là</w:t>
      </w:r>
      <w:r w:rsidR="008A7F48">
        <w:t xml:space="preserve"> đọc chỉ số chính xác,</w:t>
      </w:r>
      <w:r w:rsidR="008A7F48" w:rsidRPr="008A7F48">
        <w:t xml:space="preserve"> công khai, minh bạch, từ đó </w:t>
      </w:r>
      <w:r w:rsidR="008A7F48">
        <w:t xml:space="preserve">người dân </w:t>
      </w:r>
      <w:r w:rsidR="008A7F48" w:rsidRPr="008A7F48">
        <w:t>yên tâm mình sử dụng điện như thế nào thì sẽ trả tiền điện như thế</w:t>
      </w:r>
      <w:r w:rsidRPr="00212C45">
        <w:t xml:space="preserve">; </w:t>
      </w:r>
    </w:p>
    <w:p w14:paraId="1B81102B" w14:textId="77777777" w:rsidR="00080E3A" w:rsidRPr="00212C45" w:rsidRDefault="00080E3A" w:rsidP="00006198">
      <w:pPr>
        <w:tabs>
          <w:tab w:val="left" w:pos="180"/>
          <w:tab w:val="left" w:pos="360"/>
          <w:tab w:val="left" w:pos="630"/>
        </w:tabs>
        <w:spacing w:before="60" w:after="60" w:line="320" w:lineRule="atLeast"/>
        <w:ind w:firstLine="720"/>
        <w:jc w:val="both"/>
      </w:pPr>
      <w:r w:rsidRPr="00212C45">
        <w:t>+ Sau khi ghi chỉ số định kỳ hàng tháng, sau 01 ngày Điện lực sẽ thông báo chỉ số công tơ và điện năng tiêu thụ tự động bằng một trong các hình thức như qua website, email, tin nhắn,… nên khách hàng dễ dàng giám sát được chỉ số và điện năng, hoàn toàn đảm bảo tính chính xác và minh bạch.</w:t>
      </w:r>
    </w:p>
    <w:p w14:paraId="41560FA0" w14:textId="77777777" w:rsidR="00080E3A" w:rsidRPr="00212C45" w:rsidRDefault="00080E3A" w:rsidP="00006198">
      <w:pPr>
        <w:tabs>
          <w:tab w:val="left" w:pos="180"/>
          <w:tab w:val="left" w:pos="360"/>
          <w:tab w:val="left" w:pos="630"/>
        </w:tabs>
        <w:spacing w:before="60" w:after="60" w:line="320" w:lineRule="atLeast"/>
        <w:ind w:firstLine="720"/>
        <w:jc w:val="both"/>
      </w:pPr>
      <w:r w:rsidRPr="00212C45">
        <w:t>+ Thanh toán tiền điện đúng định mức sử dụng khi có thay đổi giá bán điện;</w:t>
      </w:r>
    </w:p>
    <w:p w14:paraId="1DA23AFA" w14:textId="77777777" w:rsidR="00080E3A" w:rsidRPr="00412AE5" w:rsidRDefault="00080E3A" w:rsidP="00006198">
      <w:pPr>
        <w:tabs>
          <w:tab w:val="left" w:pos="180"/>
          <w:tab w:val="left" w:pos="360"/>
          <w:tab w:val="left" w:pos="630"/>
        </w:tabs>
        <w:spacing w:before="60" w:after="60" w:line="320" w:lineRule="atLeast"/>
        <w:ind w:firstLine="720"/>
        <w:jc w:val="both"/>
      </w:pPr>
      <w:r w:rsidRPr="00412AE5">
        <w:t xml:space="preserve">(ii). Về phía bên bán điện: </w:t>
      </w:r>
    </w:p>
    <w:p w14:paraId="73BD5817" w14:textId="77777777" w:rsidR="00080E3A" w:rsidRPr="00212C45" w:rsidRDefault="00080E3A" w:rsidP="00006198">
      <w:pPr>
        <w:tabs>
          <w:tab w:val="left" w:pos="180"/>
          <w:tab w:val="left" w:pos="360"/>
          <w:tab w:val="left" w:pos="630"/>
        </w:tabs>
        <w:spacing w:before="60" w:after="60" w:line="320" w:lineRule="atLeast"/>
        <w:ind w:firstLine="720"/>
        <w:jc w:val="both"/>
      </w:pPr>
      <w:r w:rsidRPr="00212C45">
        <w:t>+ Thu thập dữ liệu đầy đủ để giám sát việc cung cấp và sử dụng điện, giúp bên bán điện nâng cao chất lượng dịch vụ cung cấp điện đồng thời ngăn ngừa có hiệu quả hành vi trộm cắp điện;</w:t>
      </w:r>
    </w:p>
    <w:p w14:paraId="41E9714D" w14:textId="77777777" w:rsidR="00080E3A" w:rsidRPr="00212C45" w:rsidRDefault="00080E3A" w:rsidP="00006198">
      <w:pPr>
        <w:tabs>
          <w:tab w:val="left" w:pos="180"/>
          <w:tab w:val="left" w:pos="360"/>
          <w:tab w:val="left" w:pos="630"/>
        </w:tabs>
        <w:spacing w:before="60" w:after="60" w:line="320" w:lineRule="atLeast"/>
        <w:ind w:firstLine="720"/>
        <w:jc w:val="both"/>
      </w:pPr>
      <w:r w:rsidRPr="00212C45">
        <w:t>+ Tránh được sai sót trong công tác ghi chỉ số điện năng tiêu thụ so với cách ghi thủ công trước đây của nhân viên ghi chỉ số công tơ hàng tháng;</w:t>
      </w:r>
    </w:p>
    <w:p w14:paraId="7A22ECB5" w14:textId="28DFE3C0" w:rsidR="00112BD8" w:rsidRDefault="00080E3A" w:rsidP="00006198">
      <w:pPr>
        <w:tabs>
          <w:tab w:val="left" w:pos="180"/>
          <w:tab w:val="left" w:pos="360"/>
          <w:tab w:val="left" w:pos="630"/>
        </w:tabs>
        <w:spacing w:before="60" w:after="60" w:line="320" w:lineRule="atLeast"/>
        <w:ind w:firstLine="720"/>
        <w:jc w:val="both"/>
      </w:pPr>
      <w:r w:rsidRPr="00212C45">
        <w:t>+ Hệ thống góp phần nâng cao năng suất lao động, giảm chi phí sản xuất cho ngành điện.</w:t>
      </w:r>
    </w:p>
    <w:p w14:paraId="030A13F8" w14:textId="12BAC740" w:rsidR="00EC6653" w:rsidRDefault="00006198" w:rsidP="00006198">
      <w:pPr>
        <w:tabs>
          <w:tab w:val="left" w:pos="180"/>
          <w:tab w:val="left" w:pos="360"/>
          <w:tab w:val="left" w:pos="630"/>
        </w:tabs>
        <w:spacing w:before="60" w:after="60" w:line="320" w:lineRule="atLeast"/>
        <w:ind w:firstLine="720"/>
        <w:jc w:val="both"/>
        <w:rPr>
          <w:i/>
          <w:iCs/>
          <w:color w:val="FF0000"/>
        </w:rPr>
      </w:pPr>
      <w:r>
        <w:rPr>
          <w:i/>
          <w:iCs/>
          <w:color w:val="FF0000"/>
        </w:rPr>
        <w:t>5</w:t>
      </w:r>
      <w:r w:rsidR="004C2976" w:rsidRPr="00EC6653">
        <w:rPr>
          <w:i/>
          <w:iCs/>
          <w:color w:val="FF0000"/>
        </w:rPr>
        <w:t xml:space="preserve">. </w:t>
      </w:r>
      <w:r w:rsidR="002950FC" w:rsidRPr="00EC6653">
        <w:rPr>
          <w:i/>
          <w:iCs/>
          <w:color w:val="FF0000"/>
        </w:rPr>
        <w:t xml:space="preserve">Khuyến khích </w:t>
      </w:r>
      <w:r w:rsidR="00EC6653" w:rsidRPr="00EC6653">
        <w:rPr>
          <w:i/>
          <w:iCs/>
          <w:color w:val="FF0000"/>
        </w:rPr>
        <w:t>khách hàng sử dụng điện mặt trời áp mái:</w:t>
      </w:r>
    </w:p>
    <w:p w14:paraId="5862D8F8" w14:textId="63FB0893" w:rsidR="00EC6653" w:rsidRPr="00EC6653" w:rsidRDefault="00EC6653" w:rsidP="00006198">
      <w:pPr>
        <w:tabs>
          <w:tab w:val="left" w:pos="180"/>
          <w:tab w:val="left" w:pos="360"/>
          <w:tab w:val="left" w:pos="630"/>
        </w:tabs>
        <w:spacing w:before="60" w:after="60" w:line="320" w:lineRule="atLeast"/>
        <w:ind w:firstLine="720"/>
        <w:jc w:val="both"/>
      </w:pPr>
      <w:r>
        <w:t>X</w:t>
      </w:r>
      <w:r w:rsidRPr="00EC6653">
        <w:t>uất phát từ lợi ích chung của xã hội, lợi ích của khách hàng, ngành Điện đã và đang có nhiều hoạt động hỗ trợ, khuyến khích phát triển điện mặt trời áp mái như hỗ trợ công tơ 2 chiều và kết nối hệ thống điện mặt trời với lưới điện; tư vấn, hướng dẫn người dân thực hiện hợp đồng mua bán điện…</w:t>
      </w:r>
    </w:p>
    <w:p w14:paraId="632A7975" w14:textId="3084E2B8" w:rsidR="00EC6653" w:rsidRPr="00EC6653" w:rsidRDefault="00EC6653" w:rsidP="00006198">
      <w:pPr>
        <w:tabs>
          <w:tab w:val="left" w:pos="180"/>
          <w:tab w:val="left" w:pos="360"/>
          <w:tab w:val="left" w:pos="630"/>
        </w:tabs>
        <w:spacing w:before="60" w:after="60" w:line="320" w:lineRule="atLeast"/>
        <w:ind w:firstLine="720"/>
        <w:jc w:val="both"/>
      </w:pPr>
      <w:r w:rsidRPr="00EC6653">
        <w:t>Ưu điểm của điện mặt trời là nguồn năng lượng tái tạo thân thiện môi trường, không bị cạn kiệt. Việc khai thác, tận dụng nguồn điện này giúp giảm áp lực lên phụ tải lưới điện, tiết kiệm chi phí phát triển đường dây truyền tải. Đặc biệt, việc phát triển điện năng lượng mặt trời không làm ảnh hưởng đến công tác quy hoạch hay kế hoạch sử dụng đất và huy động, khuyến khích được nhiều thành phần trong xã hội tham gia vào đầu tư cung ứng điện.</w:t>
      </w:r>
    </w:p>
    <w:p w14:paraId="6F8275C3" w14:textId="77777777" w:rsidR="00EC6653" w:rsidRPr="00EC6653" w:rsidRDefault="00EC6653" w:rsidP="00006198">
      <w:pPr>
        <w:tabs>
          <w:tab w:val="left" w:pos="180"/>
          <w:tab w:val="left" w:pos="360"/>
          <w:tab w:val="left" w:pos="630"/>
        </w:tabs>
        <w:spacing w:before="60" w:after="60" w:line="320" w:lineRule="atLeast"/>
        <w:ind w:firstLine="720"/>
        <w:jc w:val="both"/>
      </w:pPr>
      <w:r w:rsidRPr="00EC6653">
        <w:t>Về phía khách hàng, điện năng lượng mặt trời áp mái là một trong những giải pháp hiệu quả, góp phần giải quyết nhu cầu điện cho sinh hoạt, sản xuất của người dân, giúp tiết kiệm chi phí tiền điện do hạn chế sử dụng nguồn điện lưới quốc gia. Đối với các doanh nghiệp và cơ quan hành chính, lượng điện chủ yếu được sử dụng vào ban ngày, nên lắp đặt hệ thống điện năng lượng mặt trời áp mái rất hiệu quả. Hơn thế nữa, khách hàng còn được ngành Điện trả tiền mua điện từ hệ thống điện mặt trời phát lên không tiêu thụ hết. Ngoài ra, các gia đình khi lắp pin năng lượng mặt trời trên mái nhà còn có tác dụng hữu hiệu trong việc chống nóng, góp phần giảm bớt điện năng tiêu thụ cho các thiết bị làm mát trong mùa nóng.</w:t>
      </w:r>
    </w:p>
    <w:p w14:paraId="59837754" w14:textId="3C78A2C7" w:rsidR="004C2976" w:rsidRDefault="00112BD8" w:rsidP="00006198">
      <w:pPr>
        <w:tabs>
          <w:tab w:val="left" w:pos="180"/>
          <w:tab w:val="left" w:pos="360"/>
          <w:tab w:val="left" w:pos="630"/>
        </w:tabs>
        <w:spacing w:before="60" w:after="60" w:line="320" w:lineRule="atLeast"/>
        <w:ind w:firstLine="720"/>
        <w:jc w:val="both"/>
      </w:pPr>
      <w:r>
        <w:t xml:space="preserve">Thực hiện </w:t>
      </w:r>
      <w:r w:rsidRPr="00112BD8">
        <w:t xml:space="preserve">kiểm định công tơ để </w:t>
      </w:r>
      <w:r>
        <w:t xml:space="preserve">đảm bảo công tơ đo đếm điện năng làm việc chính xác, tin cậy, Giúp cho Công ty </w:t>
      </w:r>
      <w:r w:rsidRPr="00112BD8">
        <w:t xml:space="preserve">có số liệu đầu vào chuẩn xác trong quản lý, điều hành các chỉ tiêu kinh tế, kỹ thuật, đầu tư, sửa chữa lưới điện... </w:t>
      </w:r>
    </w:p>
    <w:p w14:paraId="7AD635A1" w14:textId="57D2B036" w:rsidR="007E037F" w:rsidRDefault="00006198" w:rsidP="00006198">
      <w:pPr>
        <w:shd w:val="clear" w:color="auto" w:fill="FFFFFF"/>
        <w:spacing w:before="60" w:after="60" w:line="320" w:lineRule="atLeast"/>
        <w:ind w:firstLine="335"/>
        <w:jc w:val="both"/>
        <w:rPr>
          <w:color w:val="000000"/>
        </w:rPr>
      </w:pPr>
      <w:r>
        <w:rPr>
          <w:b/>
          <w:bCs/>
          <w:i/>
          <w:iCs/>
          <w:color w:val="FF0000"/>
        </w:rPr>
        <w:t xml:space="preserve">7. </w:t>
      </w:r>
      <w:r w:rsidR="003658B4" w:rsidRPr="00080E3A">
        <w:rPr>
          <w:b/>
          <w:bCs/>
          <w:i/>
          <w:iCs/>
          <w:color w:val="FF0000"/>
        </w:rPr>
        <w:t>Kiến nghị</w:t>
      </w:r>
      <w:r w:rsidR="009E3DD9" w:rsidRPr="00080E3A">
        <w:rPr>
          <w:b/>
          <w:bCs/>
          <w:i/>
          <w:iCs/>
          <w:color w:val="FF0000"/>
        </w:rPr>
        <w:t xml:space="preserve"> với cơ quan quản lý nhà nước</w:t>
      </w:r>
      <w:r w:rsidR="003658B4" w:rsidRPr="00080E3A">
        <w:rPr>
          <w:b/>
          <w:bCs/>
          <w:i/>
          <w:iCs/>
          <w:color w:val="FF0000"/>
        </w:rPr>
        <w:t>:</w:t>
      </w:r>
      <w:r w:rsidR="003658B4" w:rsidRPr="00080E3A">
        <w:rPr>
          <w:rFonts w:ascii="Tahoma" w:hAnsi="Tahoma" w:cs="Tahoma"/>
          <w:color w:val="FF0000"/>
          <w:sz w:val="22"/>
          <w:szCs w:val="22"/>
        </w:rPr>
        <w:t xml:space="preserve"> </w:t>
      </w:r>
      <w:r w:rsidR="003658B4" w:rsidRPr="003658B4">
        <w:rPr>
          <w:color w:val="000000"/>
        </w:rPr>
        <w:t>Từ những vấn đề trên, để nâng cao hiệu quả quản lý nhà nước về đo lường trong lĩnh vực công tơ điện</w:t>
      </w:r>
      <w:r w:rsidR="007E037F">
        <w:rPr>
          <w:color w:val="000000"/>
        </w:rPr>
        <w:t>. Công ty Điện</w:t>
      </w:r>
      <w:r>
        <w:rPr>
          <w:color w:val="000000"/>
        </w:rPr>
        <w:t xml:space="preserve"> </w:t>
      </w:r>
      <w:r w:rsidR="007E037F">
        <w:rPr>
          <w:color w:val="000000"/>
        </w:rPr>
        <w:t>lực Thái Nguyên có một số kiến nghị như sau:</w:t>
      </w:r>
    </w:p>
    <w:p w14:paraId="49F5F165" w14:textId="77777777" w:rsidR="003658B4" w:rsidRPr="003658B4" w:rsidRDefault="003658B4" w:rsidP="00006198">
      <w:pPr>
        <w:shd w:val="clear" w:color="auto" w:fill="FFFFFF"/>
        <w:spacing w:before="60" w:after="60" w:line="320" w:lineRule="atLeast"/>
        <w:ind w:firstLine="335"/>
        <w:jc w:val="both"/>
        <w:rPr>
          <w:color w:val="000000"/>
        </w:rPr>
      </w:pPr>
      <w:r w:rsidRPr="003658B4">
        <w:rPr>
          <w:color w:val="000000"/>
        </w:rPr>
        <w:t>- Rà soát, thống kê lại về thực trạng việc tuân thủ kiểm định công tơ trong từng loại hình quản lý dụng sử công tơ, các mô hình mua bán điện để từ đó có sự đánh giá một cách chính xác cũng như đưa ra một phương thức quản lý thích hợp;</w:t>
      </w:r>
    </w:p>
    <w:p w14:paraId="7B3A95E4" w14:textId="19785D57" w:rsidR="003658B4" w:rsidRPr="003658B4" w:rsidRDefault="003658B4" w:rsidP="00006198">
      <w:pPr>
        <w:shd w:val="clear" w:color="auto" w:fill="FFFFFF"/>
        <w:spacing w:before="60" w:after="60" w:line="320" w:lineRule="atLeast"/>
        <w:ind w:firstLine="335"/>
        <w:jc w:val="both"/>
        <w:rPr>
          <w:color w:val="000000"/>
        </w:rPr>
      </w:pPr>
      <w:r w:rsidRPr="003658B4">
        <w:rPr>
          <w:color w:val="000000"/>
        </w:rPr>
        <w:t>- Sở KH&amp;CN</w:t>
      </w:r>
      <w:r w:rsidR="007E037F">
        <w:rPr>
          <w:color w:val="000000"/>
        </w:rPr>
        <w:t xml:space="preserve"> Thái Nguyên</w:t>
      </w:r>
      <w:r w:rsidRPr="003658B4">
        <w:rPr>
          <w:color w:val="000000"/>
        </w:rPr>
        <w:t xml:space="preserve"> và Sở Công Thương tăng cường phối hợp để công tác thanh tra, kiểm tra hoạt động quản lý, sử dụng công tơ điện được thực hiện một cách đồng bộ, toàn diện bao gồm các vấn đề chính: công tác kiểm định, quản lý sử dụng; đọc ghi chỉ số công tơ và thanh toán tiền điện;</w:t>
      </w:r>
    </w:p>
    <w:p w14:paraId="119542BE" w14:textId="77777777" w:rsidR="003658B4" w:rsidRPr="003658B4" w:rsidRDefault="003658B4" w:rsidP="00006198">
      <w:pPr>
        <w:shd w:val="clear" w:color="auto" w:fill="FFFFFF"/>
        <w:spacing w:before="60" w:after="60" w:line="320" w:lineRule="atLeast"/>
        <w:ind w:firstLine="335"/>
        <w:jc w:val="both"/>
        <w:rPr>
          <w:color w:val="000000"/>
        </w:rPr>
      </w:pPr>
      <w:r w:rsidRPr="003658B4">
        <w:rPr>
          <w:color w:val="000000"/>
        </w:rPr>
        <w:t>- Tổ chức việc đánh giá năng lực thực tế các tổ chức kiểm định trong việc đáp ứng kịp thời nhu cầu kiểm định để tạo ra sự phân bổ, phân công trách nhiệm một cách hợp lý;</w:t>
      </w:r>
    </w:p>
    <w:p w14:paraId="262E30B1" w14:textId="1DB74969" w:rsidR="003658B4" w:rsidRDefault="003658B4" w:rsidP="00006198">
      <w:pPr>
        <w:shd w:val="clear" w:color="auto" w:fill="FFFFFF"/>
        <w:spacing w:before="60" w:after="60" w:line="320" w:lineRule="atLeast"/>
        <w:ind w:firstLine="335"/>
        <w:jc w:val="both"/>
        <w:rPr>
          <w:color w:val="000000"/>
        </w:rPr>
      </w:pPr>
      <w:r w:rsidRPr="003658B4">
        <w:rPr>
          <w:color w:val="000000"/>
        </w:rPr>
        <w:t>-Tăng cường công tác thông tin tuyên truyên trên các phương tiện thông tin đại chúng các quy định của nhà nước về các vấn đề có liên quan đến quản lý sử dụng công tơ điện cũng như các quy định về đo lường đặc biệt là trong hoạt động bán lẻ điện. Hướng dẫn, đôn đốc các đơn vị bán lẻ điện thực hiện việc tổ chức kiểm định công tơ điện theo đúng quy định.</w:t>
      </w:r>
    </w:p>
    <w:p w14:paraId="1B8807E1" w14:textId="3CFBEDDF" w:rsidR="007E037F" w:rsidRPr="00994096" w:rsidRDefault="00994096" w:rsidP="00006198">
      <w:pPr>
        <w:shd w:val="clear" w:color="auto" w:fill="FFFFFF"/>
        <w:spacing w:before="60" w:after="60" w:line="320" w:lineRule="atLeast"/>
        <w:ind w:firstLine="335"/>
        <w:jc w:val="both"/>
        <w:rPr>
          <w:color w:val="000000"/>
        </w:rPr>
      </w:pPr>
      <w:r w:rsidRPr="00994096">
        <w:rPr>
          <w:color w:val="000000"/>
        </w:rPr>
        <w:t>Kính thưa Hội nghị!     </w:t>
      </w:r>
    </w:p>
    <w:p w14:paraId="39FF6B70" w14:textId="09D7E68D" w:rsidR="00994096" w:rsidRPr="00994096" w:rsidRDefault="00994096" w:rsidP="00006198">
      <w:pPr>
        <w:shd w:val="clear" w:color="auto" w:fill="FFFFFF"/>
        <w:spacing w:before="60" w:after="60" w:line="320" w:lineRule="atLeast"/>
        <w:ind w:firstLine="335"/>
        <w:jc w:val="both"/>
        <w:rPr>
          <w:color w:val="000000"/>
        </w:rPr>
      </w:pPr>
      <w:r w:rsidRPr="00994096">
        <w:rPr>
          <w:color w:val="000000"/>
        </w:rPr>
        <w:t xml:space="preserve">Trên đây là một số ý kiến tham luận của Công ty Điện lực Thái Nguyên tại hội thảo, </w:t>
      </w:r>
      <w:r>
        <w:rPr>
          <w:color w:val="000000"/>
        </w:rPr>
        <w:t>t</w:t>
      </w:r>
      <w:r w:rsidRPr="00994096">
        <w:rPr>
          <w:color w:val="000000"/>
        </w:rPr>
        <w:t xml:space="preserve">ôi xin được gửi lời cảm ơn sâu sắc tới Ban tổ chức ngày hôm nay đã tạo điều kiện cho tôi được chia sẻ trong </w:t>
      </w:r>
      <w:r>
        <w:rPr>
          <w:color w:val="000000"/>
        </w:rPr>
        <w:t>Hội thảo</w:t>
      </w:r>
      <w:r w:rsidRPr="00994096">
        <w:rPr>
          <w:color w:val="000000"/>
        </w:rPr>
        <w:t>. xin kính chúc quý vị đại biểu dồi dào sức khỏe, hạnh phúc và thành đạt.         </w:t>
      </w:r>
    </w:p>
    <w:p w14:paraId="16C968A7" w14:textId="77777777" w:rsidR="00994096" w:rsidRPr="00994096" w:rsidRDefault="00994096" w:rsidP="00006198">
      <w:pPr>
        <w:shd w:val="clear" w:color="auto" w:fill="FFFFFF"/>
        <w:spacing w:before="60" w:after="60" w:line="320" w:lineRule="atLeast"/>
        <w:ind w:firstLine="335"/>
        <w:jc w:val="both"/>
        <w:rPr>
          <w:color w:val="000000"/>
        </w:rPr>
      </w:pPr>
      <w:r w:rsidRPr="00994096">
        <w:rPr>
          <w:color w:val="000000"/>
        </w:rPr>
        <w:t>Xin trân trọng cảm ơn!</w:t>
      </w:r>
    </w:p>
    <w:p w14:paraId="7B48FBC1" w14:textId="47026C19" w:rsidR="006A6C0C" w:rsidRPr="006A6C0C" w:rsidRDefault="006A6C0C" w:rsidP="006A6C0C">
      <w:pPr>
        <w:ind w:firstLine="810"/>
        <w:jc w:val="both"/>
        <w:rPr>
          <w:b/>
          <w:bCs/>
        </w:rPr>
      </w:pPr>
      <w:r w:rsidRPr="006A6C0C">
        <w:rPr>
          <w:b/>
          <w:bCs/>
        </w:rPr>
        <w:t xml:space="preserve">Số liệu thực hiện trong năm 2020: </w:t>
      </w:r>
    </w:p>
    <w:p w14:paraId="39EF121A" w14:textId="77777777" w:rsidR="006A6C0C" w:rsidRPr="00683086" w:rsidRDefault="006A6C0C" w:rsidP="006A6C0C">
      <w:pPr>
        <w:jc w:val="both"/>
      </w:pPr>
      <w:r>
        <w:rPr>
          <w:b/>
        </w:rPr>
        <w:t>*.</w:t>
      </w:r>
      <w:r w:rsidRPr="00683086">
        <w:rPr>
          <w:b/>
        </w:rPr>
        <w:t xml:space="preserve"> Trong sử dụng và kiểm định phương tiện đo</w:t>
      </w:r>
      <w:r>
        <w:rPr>
          <w:b/>
        </w:rPr>
        <w:t xml:space="preserve"> năm 2020</w:t>
      </w:r>
      <w:r w:rsidRPr="00683086">
        <w:rPr>
          <w:b/>
        </w:rPr>
        <w:t>:</w:t>
      </w:r>
      <w:r w:rsidRPr="00683086">
        <w:t xml:space="preserve"> </w:t>
      </w:r>
      <w:r>
        <w:t>Tính đến hết 31/12/2020</w:t>
      </w:r>
    </w:p>
    <w:p w14:paraId="23963402" w14:textId="77777777" w:rsidR="006A6C0C" w:rsidRPr="00683086" w:rsidRDefault="006A6C0C" w:rsidP="006A6C0C">
      <w:pPr>
        <w:jc w:val="both"/>
        <w:rPr>
          <w:b/>
          <w:sz w:val="16"/>
        </w:rPr>
      </w:pPr>
      <w:r w:rsidRPr="00683086">
        <w:t xml:space="preserve"> </w:t>
      </w:r>
    </w:p>
    <w:tbl>
      <w:tblPr>
        <w:tblW w:w="8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17"/>
        <w:gridCol w:w="1260"/>
        <w:gridCol w:w="900"/>
        <w:gridCol w:w="680"/>
        <w:gridCol w:w="1480"/>
        <w:gridCol w:w="808"/>
        <w:gridCol w:w="1019"/>
        <w:gridCol w:w="1681"/>
        <w:gridCol w:w="604"/>
      </w:tblGrid>
      <w:tr w:rsidR="006A6C0C" w:rsidRPr="00683086" w14:paraId="66ADFE73" w14:textId="77777777" w:rsidTr="00600E26">
        <w:trPr>
          <w:trHeight w:val="422"/>
        </w:trPr>
        <w:tc>
          <w:tcPr>
            <w:tcW w:w="417" w:type="dxa"/>
            <w:vMerge w:val="restart"/>
            <w:vAlign w:val="center"/>
          </w:tcPr>
          <w:p w14:paraId="5455EBEB" w14:textId="77777777" w:rsidR="006A6C0C" w:rsidRPr="00683086" w:rsidRDefault="006A6C0C" w:rsidP="00600E26">
            <w:pPr>
              <w:jc w:val="center"/>
              <w:rPr>
                <w:sz w:val="24"/>
              </w:rPr>
            </w:pPr>
            <w:r w:rsidRPr="00683086">
              <w:rPr>
                <w:sz w:val="24"/>
              </w:rPr>
              <w:t>STT</w:t>
            </w:r>
          </w:p>
        </w:tc>
        <w:tc>
          <w:tcPr>
            <w:tcW w:w="1260" w:type="dxa"/>
            <w:vMerge w:val="restart"/>
            <w:vAlign w:val="center"/>
          </w:tcPr>
          <w:p w14:paraId="7F48833D" w14:textId="77777777" w:rsidR="006A6C0C" w:rsidRPr="00683086" w:rsidRDefault="006A6C0C" w:rsidP="00600E26">
            <w:pPr>
              <w:jc w:val="center"/>
              <w:rPr>
                <w:sz w:val="24"/>
              </w:rPr>
            </w:pPr>
            <w:r w:rsidRPr="00683086">
              <w:rPr>
                <w:sz w:val="24"/>
              </w:rPr>
              <w:t>Tên PTĐ</w:t>
            </w:r>
          </w:p>
        </w:tc>
        <w:tc>
          <w:tcPr>
            <w:tcW w:w="1580" w:type="dxa"/>
            <w:gridSpan w:val="2"/>
            <w:vAlign w:val="center"/>
          </w:tcPr>
          <w:p w14:paraId="1BDFB871" w14:textId="77777777" w:rsidR="006A6C0C" w:rsidRPr="00683086" w:rsidRDefault="006A6C0C" w:rsidP="00600E26">
            <w:pPr>
              <w:jc w:val="center"/>
              <w:rPr>
                <w:sz w:val="24"/>
              </w:rPr>
            </w:pPr>
            <w:r w:rsidRPr="00683086">
              <w:rPr>
                <w:sz w:val="24"/>
              </w:rPr>
              <w:t>Số lượng</w:t>
            </w:r>
          </w:p>
        </w:tc>
        <w:tc>
          <w:tcPr>
            <w:tcW w:w="1480" w:type="dxa"/>
            <w:vMerge w:val="restart"/>
            <w:vAlign w:val="center"/>
          </w:tcPr>
          <w:p w14:paraId="70B39580" w14:textId="77777777" w:rsidR="006A6C0C" w:rsidRPr="00683086" w:rsidRDefault="006A6C0C" w:rsidP="00600E26">
            <w:pPr>
              <w:jc w:val="center"/>
              <w:rPr>
                <w:sz w:val="24"/>
              </w:rPr>
            </w:pPr>
            <w:r w:rsidRPr="00683086">
              <w:rPr>
                <w:sz w:val="24"/>
              </w:rPr>
              <w:t>Mục đích sử dụng</w:t>
            </w:r>
          </w:p>
        </w:tc>
        <w:tc>
          <w:tcPr>
            <w:tcW w:w="808" w:type="dxa"/>
            <w:vMerge w:val="restart"/>
            <w:vAlign w:val="center"/>
          </w:tcPr>
          <w:p w14:paraId="347B3029" w14:textId="77777777" w:rsidR="006A6C0C" w:rsidRPr="00683086" w:rsidRDefault="006A6C0C" w:rsidP="00600E26">
            <w:pPr>
              <w:jc w:val="center"/>
              <w:rPr>
                <w:sz w:val="24"/>
              </w:rPr>
            </w:pPr>
            <w:r w:rsidRPr="00683086">
              <w:rPr>
                <w:sz w:val="24"/>
              </w:rPr>
              <w:t>Ngày KĐ</w:t>
            </w:r>
          </w:p>
        </w:tc>
        <w:tc>
          <w:tcPr>
            <w:tcW w:w="1019" w:type="dxa"/>
            <w:vMerge w:val="restart"/>
            <w:vAlign w:val="center"/>
          </w:tcPr>
          <w:p w14:paraId="74F354A8" w14:textId="77777777" w:rsidR="006A6C0C" w:rsidRPr="00683086" w:rsidRDefault="006A6C0C" w:rsidP="00600E26">
            <w:pPr>
              <w:jc w:val="center"/>
              <w:rPr>
                <w:sz w:val="24"/>
              </w:rPr>
            </w:pPr>
            <w:r w:rsidRPr="00683086">
              <w:rPr>
                <w:sz w:val="24"/>
              </w:rPr>
              <w:t>Ngày hết hạn KĐ</w:t>
            </w:r>
          </w:p>
        </w:tc>
        <w:tc>
          <w:tcPr>
            <w:tcW w:w="1681" w:type="dxa"/>
            <w:vMerge w:val="restart"/>
            <w:vAlign w:val="center"/>
          </w:tcPr>
          <w:p w14:paraId="3603A0FA" w14:textId="77777777" w:rsidR="006A6C0C" w:rsidRPr="00683086" w:rsidRDefault="006A6C0C" w:rsidP="00600E26">
            <w:pPr>
              <w:jc w:val="center"/>
              <w:rPr>
                <w:sz w:val="24"/>
              </w:rPr>
            </w:pPr>
            <w:r w:rsidRPr="00683086">
              <w:rPr>
                <w:sz w:val="24"/>
              </w:rPr>
              <w:t>Đơn vị KĐ</w:t>
            </w:r>
          </w:p>
        </w:tc>
        <w:tc>
          <w:tcPr>
            <w:tcW w:w="604" w:type="dxa"/>
            <w:vMerge w:val="restart"/>
            <w:vAlign w:val="center"/>
          </w:tcPr>
          <w:p w14:paraId="444358AF" w14:textId="77777777" w:rsidR="006A6C0C" w:rsidRPr="00683086" w:rsidRDefault="006A6C0C" w:rsidP="00600E26">
            <w:pPr>
              <w:jc w:val="center"/>
              <w:rPr>
                <w:sz w:val="24"/>
              </w:rPr>
            </w:pPr>
            <w:r w:rsidRPr="00683086">
              <w:rPr>
                <w:sz w:val="24"/>
              </w:rPr>
              <w:t>Ghi chú</w:t>
            </w:r>
          </w:p>
        </w:tc>
      </w:tr>
      <w:tr w:rsidR="006A6C0C" w:rsidRPr="00683086" w14:paraId="557D9778" w14:textId="77777777" w:rsidTr="00600E26">
        <w:trPr>
          <w:trHeight w:val="538"/>
        </w:trPr>
        <w:tc>
          <w:tcPr>
            <w:tcW w:w="417" w:type="dxa"/>
            <w:vMerge/>
          </w:tcPr>
          <w:p w14:paraId="3C07698E" w14:textId="77777777" w:rsidR="006A6C0C" w:rsidRPr="00683086" w:rsidRDefault="006A6C0C" w:rsidP="00600E26">
            <w:pPr>
              <w:rPr>
                <w:sz w:val="24"/>
              </w:rPr>
            </w:pPr>
          </w:p>
        </w:tc>
        <w:tc>
          <w:tcPr>
            <w:tcW w:w="1260" w:type="dxa"/>
            <w:vMerge/>
          </w:tcPr>
          <w:p w14:paraId="03693605" w14:textId="77777777" w:rsidR="006A6C0C" w:rsidRPr="00683086" w:rsidRDefault="006A6C0C" w:rsidP="00600E26">
            <w:pPr>
              <w:rPr>
                <w:sz w:val="24"/>
              </w:rPr>
            </w:pPr>
          </w:p>
        </w:tc>
        <w:tc>
          <w:tcPr>
            <w:tcW w:w="900" w:type="dxa"/>
            <w:vAlign w:val="center"/>
          </w:tcPr>
          <w:p w14:paraId="764A1197" w14:textId="77777777" w:rsidR="006A6C0C" w:rsidRPr="00683086" w:rsidRDefault="006A6C0C" w:rsidP="00600E26">
            <w:pPr>
              <w:jc w:val="center"/>
              <w:rPr>
                <w:sz w:val="24"/>
              </w:rPr>
            </w:pPr>
            <w:r w:rsidRPr="00683086">
              <w:rPr>
                <w:sz w:val="24"/>
              </w:rPr>
              <w:t>Sử dụng</w:t>
            </w:r>
          </w:p>
        </w:tc>
        <w:tc>
          <w:tcPr>
            <w:tcW w:w="680" w:type="dxa"/>
            <w:vAlign w:val="center"/>
          </w:tcPr>
          <w:p w14:paraId="1291BB67" w14:textId="77777777" w:rsidR="006A6C0C" w:rsidRPr="00683086" w:rsidRDefault="006A6C0C" w:rsidP="00600E26">
            <w:pPr>
              <w:jc w:val="center"/>
              <w:rPr>
                <w:sz w:val="24"/>
              </w:rPr>
            </w:pPr>
            <w:r w:rsidRPr="00683086">
              <w:rPr>
                <w:sz w:val="24"/>
              </w:rPr>
              <w:t>Kiểm định</w:t>
            </w:r>
          </w:p>
        </w:tc>
        <w:tc>
          <w:tcPr>
            <w:tcW w:w="1480" w:type="dxa"/>
            <w:vMerge/>
          </w:tcPr>
          <w:p w14:paraId="7BCF2778" w14:textId="77777777" w:rsidR="006A6C0C" w:rsidRPr="00683086" w:rsidRDefault="006A6C0C" w:rsidP="00600E26">
            <w:pPr>
              <w:rPr>
                <w:sz w:val="24"/>
              </w:rPr>
            </w:pPr>
          </w:p>
        </w:tc>
        <w:tc>
          <w:tcPr>
            <w:tcW w:w="808" w:type="dxa"/>
            <w:vMerge/>
          </w:tcPr>
          <w:p w14:paraId="552A2A9E" w14:textId="77777777" w:rsidR="006A6C0C" w:rsidRPr="00683086" w:rsidRDefault="006A6C0C" w:rsidP="00600E26">
            <w:pPr>
              <w:rPr>
                <w:sz w:val="24"/>
              </w:rPr>
            </w:pPr>
          </w:p>
        </w:tc>
        <w:tc>
          <w:tcPr>
            <w:tcW w:w="1019" w:type="dxa"/>
            <w:vMerge/>
          </w:tcPr>
          <w:p w14:paraId="4DB1CB56" w14:textId="77777777" w:rsidR="006A6C0C" w:rsidRPr="00683086" w:rsidRDefault="006A6C0C" w:rsidP="00600E26">
            <w:pPr>
              <w:rPr>
                <w:sz w:val="24"/>
              </w:rPr>
            </w:pPr>
          </w:p>
        </w:tc>
        <w:tc>
          <w:tcPr>
            <w:tcW w:w="1681" w:type="dxa"/>
            <w:vMerge/>
          </w:tcPr>
          <w:p w14:paraId="38D27736" w14:textId="77777777" w:rsidR="006A6C0C" w:rsidRPr="00683086" w:rsidRDefault="006A6C0C" w:rsidP="00600E26">
            <w:pPr>
              <w:rPr>
                <w:sz w:val="24"/>
              </w:rPr>
            </w:pPr>
          </w:p>
        </w:tc>
        <w:tc>
          <w:tcPr>
            <w:tcW w:w="604" w:type="dxa"/>
            <w:vMerge/>
          </w:tcPr>
          <w:p w14:paraId="7D342BB4" w14:textId="77777777" w:rsidR="006A6C0C" w:rsidRPr="00683086" w:rsidRDefault="006A6C0C" w:rsidP="00600E26">
            <w:pPr>
              <w:rPr>
                <w:sz w:val="24"/>
              </w:rPr>
            </w:pPr>
          </w:p>
        </w:tc>
      </w:tr>
      <w:tr w:rsidR="006A6C0C" w:rsidRPr="00683086" w14:paraId="0C202590" w14:textId="77777777" w:rsidTr="00600E26">
        <w:trPr>
          <w:trHeight w:val="665"/>
        </w:trPr>
        <w:tc>
          <w:tcPr>
            <w:tcW w:w="417" w:type="dxa"/>
            <w:vAlign w:val="center"/>
          </w:tcPr>
          <w:p w14:paraId="4E28B2D4" w14:textId="77777777" w:rsidR="006A6C0C" w:rsidRPr="00683086" w:rsidRDefault="006A6C0C" w:rsidP="00600E26">
            <w:pPr>
              <w:jc w:val="center"/>
              <w:rPr>
                <w:sz w:val="24"/>
              </w:rPr>
            </w:pPr>
            <w:r w:rsidRPr="00683086">
              <w:rPr>
                <w:sz w:val="24"/>
              </w:rPr>
              <w:t>1</w:t>
            </w:r>
          </w:p>
        </w:tc>
        <w:tc>
          <w:tcPr>
            <w:tcW w:w="1260" w:type="dxa"/>
            <w:vAlign w:val="center"/>
          </w:tcPr>
          <w:p w14:paraId="0A615FDC" w14:textId="77777777" w:rsidR="006A6C0C" w:rsidRPr="00683086" w:rsidRDefault="006A6C0C" w:rsidP="00600E26">
            <w:pPr>
              <w:rPr>
                <w:sz w:val="24"/>
              </w:rPr>
            </w:pPr>
            <w:r w:rsidRPr="00683086">
              <w:rPr>
                <w:sz w:val="24"/>
              </w:rPr>
              <w:t>Công tơ 1 pha các loại</w:t>
            </w:r>
          </w:p>
        </w:tc>
        <w:tc>
          <w:tcPr>
            <w:tcW w:w="900" w:type="dxa"/>
            <w:vAlign w:val="center"/>
          </w:tcPr>
          <w:p w14:paraId="54A74387" w14:textId="77777777" w:rsidR="006A6C0C" w:rsidRPr="00683086" w:rsidRDefault="006A6C0C" w:rsidP="00600E26">
            <w:pPr>
              <w:jc w:val="center"/>
              <w:rPr>
                <w:sz w:val="24"/>
              </w:rPr>
            </w:pPr>
            <w:r w:rsidRPr="00683086">
              <w:rPr>
                <w:sz w:val="24"/>
              </w:rPr>
              <w:t>3</w:t>
            </w:r>
            <w:r>
              <w:rPr>
                <w:sz w:val="24"/>
              </w:rPr>
              <w:t>51</w:t>
            </w:r>
            <w:r w:rsidRPr="00683086">
              <w:rPr>
                <w:sz w:val="24"/>
              </w:rPr>
              <w:t>.</w:t>
            </w:r>
            <w:r>
              <w:rPr>
                <w:sz w:val="24"/>
              </w:rPr>
              <w:t>265</w:t>
            </w:r>
          </w:p>
          <w:p w14:paraId="2FD66C42" w14:textId="77777777" w:rsidR="006A6C0C" w:rsidRPr="00683086" w:rsidRDefault="006A6C0C" w:rsidP="00600E26">
            <w:pPr>
              <w:jc w:val="center"/>
              <w:rPr>
                <w:sz w:val="24"/>
              </w:rPr>
            </w:pPr>
          </w:p>
        </w:tc>
        <w:tc>
          <w:tcPr>
            <w:tcW w:w="680" w:type="dxa"/>
            <w:vAlign w:val="center"/>
          </w:tcPr>
          <w:p w14:paraId="5003EE20" w14:textId="77777777" w:rsidR="006A6C0C" w:rsidRPr="00683086" w:rsidRDefault="006A6C0C" w:rsidP="00600E26">
            <w:pPr>
              <w:jc w:val="center"/>
              <w:rPr>
                <w:sz w:val="24"/>
              </w:rPr>
            </w:pPr>
            <w:r w:rsidRPr="00683086">
              <w:rPr>
                <w:sz w:val="24"/>
              </w:rPr>
              <w:t>100%</w:t>
            </w:r>
          </w:p>
        </w:tc>
        <w:tc>
          <w:tcPr>
            <w:tcW w:w="1480" w:type="dxa"/>
            <w:vAlign w:val="center"/>
          </w:tcPr>
          <w:p w14:paraId="41D32CC6" w14:textId="77777777" w:rsidR="006A6C0C" w:rsidRPr="00683086" w:rsidRDefault="006A6C0C" w:rsidP="00600E26">
            <w:pPr>
              <w:jc w:val="center"/>
              <w:rPr>
                <w:sz w:val="24"/>
              </w:rPr>
            </w:pPr>
            <w:r w:rsidRPr="00683086">
              <w:rPr>
                <w:sz w:val="24"/>
              </w:rPr>
              <w:t>Bán điện</w:t>
            </w:r>
          </w:p>
        </w:tc>
        <w:tc>
          <w:tcPr>
            <w:tcW w:w="808" w:type="dxa"/>
            <w:vAlign w:val="center"/>
          </w:tcPr>
          <w:p w14:paraId="5D697807" w14:textId="77777777" w:rsidR="006A6C0C" w:rsidRPr="00683086" w:rsidRDefault="006A6C0C" w:rsidP="00600E26">
            <w:pPr>
              <w:jc w:val="center"/>
              <w:rPr>
                <w:sz w:val="24"/>
              </w:rPr>
            </w:pPr>
          </w:p>
        </w:tc>
        <w:tc>
          <w:tcPr>
            <w:tcW w:w="1019" w:type="dxa"/>
            <w:vAlign w:val="center"/>
          </w:tcPr>
          <w:p w14:paraId="322E850D" w14:textId="77777777" w:rsidR="006A6C0C" w:rsidRPr="00683086" w:rsidRDefault="006A6C0C" w:rsidP="00600E26">
            <w:pPr>
              <w:jc w:val="center"/>
              <w:rPr>
                <w:sz w:val="16"/>
                <w:szCs w:val="16"/>
              </w:rPr>
            </w:pPr>
            <w:r w:rsidRPr="00683086">
              <w:rPr>
                <w:sz w:val="16"/>
                <w:szCs w:val="16"/>
              </w:rPr>
              <w:t>60 tháng với công tơ cơ khí và 72 tháng với công tơ điện tử kể từ ngày kiểm định</w:t>
            </w:r>
          </w:p>
        </w:tc>
        <w:tc>
          <w:tcPr>
            <w:tcW w:w="1681" w:type="dxa"/>
            <w:vAlign w:val="center"/>
          </w:tcPr>
          <w:p w14:paraId="3DB31BC4" w14:textId="77777777" w:rsidR="006A6C0C" w:rsidRPr="00683086" w:rsidRDefault="006A6C0C" w:rsidP="00600E26">
            <w:pPr>
              <w:jc w:val="center"/>
              <w:rPr>
                <w:sz w:val="18"/>
                <w:szCs w:val="18"/>
              </w:rPr>
            </w:pPr>
            <w:r w:rsidRPr="00683086">
              <w:rPr>
                <w:sz w:val="18"/>
                <w:szCs w:val="18"/>
              </w:rPr>
              <w:t xml:space="preserve">Quatest1, ETC1, ETC TN và </w:t>
            </w:r>
            <w:r w:rsidRPr="00683086">
              <w:rPr>
                <w:rStyle w:val="Nhnmanh"/>
                <w:i/>
                <w:sz w:val="18"/>
                <w:szCs w:val="18"/>
                <w:bdr w:val="none" w:sz="0" w:space="0" w:color="auto" w:frame="1"/>
                <w:shd w:val="clear" w:color="auto" w:fill="FFFFFF"/>
              </w:rPr>
              <w:t>Trung tâm Kỹ thuật TCĐLCL Thái Nguyên</w:t>
            </w:r>
          </w:p>
        </w:tc>
        <w:tc>
          <w:tcPr>
            <w:tcW w:w="604" w:type="dxa"/>
            <w:vAlign w:val="center"/>
          </w:tcPr>
          <w:p w14:paraId="1B3CF217" w14:textId="77777777" w:rsidR="006A6C0C" w:rsidRPr="00683086" w:rsidRDefault="006A6C0C" w:rsidP="00600E26">
            <w:pPr>
              <w:jc w:val="center"/>
              <w:rPr>
                <w:sz w:val="24"/>
              </w:rPr>
            </w:pPr>
          </w:p>
        </w:tc>
      </w:tr>
      <w:tr w:rsidR="006A6C0C" w:rsidRPr="00683086" w14:paraId="4FE99C7E" w14:textId="77777777" w:rsidTr="00600E26">
        <w:trPr>
          <w:trHeight w:val="620"/>
        </w:trPr>
        <w:tc>
          <w:tcPr>
            <w:tcW w:w="417" w:type="dxa"/>
            <w:vAlign w:val="center"/>
          </w:tcPr>
          <w:p w14:paraId="484DCA8C" w14:textId="77777777" w:rsidR="006A6C0C" w:rsidRPr="00683086" w:rsidRDefault="006A6C0C" w:rsidP="00600E26">
            <w:pPr>
              <w:jc w:val="center"/>
              <w:rPr>
                <w:sz w:val="24"/>
              </w:rPr>
            </w:pPr>
            <w:r w:rsidRPr="00683086">
              <w:rPr>
                <w:sz w:val="24"/>
              </w:rPr>
              <w:t>2</w:t>
            </w:r>
          </w:p>
        </w:tc>
        <w:tc>
          <w:tcPr>
            <w:tcW w:w="1260" w:type="dxa"/>
            <w:vAlign w:val="center"/>
          </w:tcPr>
          <w:p w14:paraId="6B603067" w14:textId="77777777" w:rsidR="006A6C0C" w:rsidRPr="00683086" w:rsidRDefault="006A6C0C" w:rsidP="00600E26">
            <w:pPr>
              <w:rPr>
                <w:sz w:val="24"/>
              </w:rPr>
            </w:pPr>
            <w:r w:rsidRPr="00683086">
              <w:rPr>
                <w:sz w:val="24"/>
              </w:rPr>
              <w:t>Công tơ 3 pha điện tử các loại</w:t>
            </w:r>
          </w:p>
        </w:tc>
        <w:tc>
          <w:tcPr>
            <w:tcW w:w="900" w:type="dxa"/>
            <w:vAlign w:val="center"/>
          </w:tcPr>
          <w:p w14:paraId="642DCD90" w14:textId="77777777" w:rsidR="006A6C0C" w:rsidRPr="00683086" w:rsidRDefault="006A6C0C" w:rsidP="00600E26">
            <w:pPr>
              <w:jc w:val="center"/>
              <w:rPr>
                <w:sz w:val="24"/>
              </w:rPr>
            </w:pPr>
            <w:r w:rsidRPr="00683086">
              <w:rPr>
                <w:sz w:val="24"/>
              </w:rPr>
              <w:t>3</w:t>
            </w:r>
            <w:r>
              <w:rPr>
                <w:sz w:val="24"/>
              </w:rPr>
              <w:t>4</w:t>
            </w:r>
            <w:r w:rsidRPr="00683086">
              <w:rPr>
                <w:sz w:val="24"/>
              </w:rPr>
              <w:t>.</w:t>
            </w:r>
            <w:r>
              <w:rPr>
                <w:sz w:val="24"/>
              </w:rPr>
              <w:t>510</w:t>
            </w:r>
          </w:p>
        </w:tc>
        <w:tc>
          <w:tcPr>
            <w:tcW w:w="680" w:type="dxa"/>
            <w:vAlign w:val="center"/>
          </w:tcPr>
          <w:p w14:paraId="4C33E7C0" w14:textId="77777777" w:rsidR="006A6C0C" w:rsidRPr="00683086" w:rsidRDefault="006A6C0C" w:rsidP="00600E26">
            <w:pPr>
              <w:jc w:val="center"/>
              <w:rPr>
                <w:sz w:val="24"/>
              </w:rPr>
            </w:pPr>
            <w:r w:rsidRPr="00683086">
              <w:rPr>
                <w:sz w:val="24"/>
              </w:rPr>
              <w:t>100%</w:t>
            </w:r>
          </w:p>
        </w:tc>
        <w:tc>
          <w:tcPr>
            <w:tcW w:w="1480" w:type="dxa"/>
            <w:vAlign w:val="center"/>
          </w:tcPr>
          <w:p w14:paraId="7E4E93CD" w14:textId="77777777" w:rsidR="006A6C0C" w:rsidRPr="00683086" w:rsidRDefault="006A6C0C" w:rsidP="00600E26">
            <w:pPr>
              <w:jc w:val="center"/>
              <w:rPr>
                <w:sz w:val="24"/>
              </w:rPr>
            </w:pPr>
            <w:r w:rsidRPr="00683086">
              <w:rPr>
                <w:sz w:val="24"/>
              </w:rPr>
              <w:t>Bán điện, tính tổn thất</w:t>
            </w:r>
          </w:p>
        </w:tc>
        <w:tc>
          <w:tcPr>
            <w:tcW w:w="808" w:type="dxa"/>
            <w:vAlign w:val="center"/>
          </w:tcPr>
          <w:p w14:paraId="2789249F" w14:textId="77777777" w:rsidR="006A6C0C" w:rsidRPr="00683086" w:rsidRDefault="006A6C0C" w:rsidP="00600E26">
            <w:pPr>
              <w:jc w:val="center"/>
              <w:rPr>
                <w:sz w:val="24"/>
              </w:rPr>
            </w:pPr>
          </w:p>
        </w:tc>
        <w:tc>
          <w:tcPr>
            <w:tcW w:w="1019" w:type="dxa"/>
            <w:vAlign w:val="center"/>
          </w:tcPr>
          <w:p w14:paraId="534EB90F" w14:textId="77777777" w:rsidR="006A6C0C" w:rsidRPr="00683086" w:rsidRDefault="006A6C0C" w:rsidP="00600E26">
            <w:pPr>
              <w:jc w:val="center"/>
              <w:rPr>
                <w:sz w:val="24"/>
              </w:rPr>
            </w:pPr>
            <w:r w:rsidRPr="00683086">
              <w:rPr>
                <w:sz w:val="16"/>
                <w:szCs w:val="16"/>
              </w:rPr>
              <w:t>36 tháng kể từ ngày kiểm định</w:t>
            </w:r>
          </w:p>
        </w:tc>
        <w:tc>
          <w:tcPr>
            <w:tcW w:w="1681" w:type="dxa"/>
            <w:vAlign w:val="center"/>
          </w:tcPr>
          <w:p w14:paraId="0E1E515D" w14:textId="77777777" w:rsidR="006A6C0C" w:rsidRPr="00683086" w:rsidRDefault="006A6C0C" w:rsidP="00600E26">
            <w:pPr>
              <w:jc w:val="center"/>
              <w:rPr>
                <w:sz w:val="18"/>
                <w:szCs w:val="18"/>
              </w:rPr>
            </w:pPr>
            <w:r w:rsidRPr="00683086">
              <w:rPr>
                <w:sz w:val="18"/>
                <w:szCs w:val="18"/>
              </w:rPr>
              <w:t xml:space="preserve">Quatest1, ETC1, ETC TN và </w:t>
            </w:r>
            <w:r w:rsidRPr="00683086">
              <w:rPr>
                <w:rStyle w:val="Nhnmanh"/>
                <w:i/>
                <w:sz w:val="18"/>
                <w:szCs w:val="18"/>
                <w:bdr w:val="none" w:sz="0" w:space="0" w:color="auto" w:frame="1"/>
                <w:shd w:val="clear" w:color="auto" w:fill="FFFFFF"/>
              </w:rPr>
              <w:t>Trung tâm Kỹ thuật TCĐLCL Thái Nguyên</w:t>
            </w:r>
          </w:p>
        </w:tc>
        <w:tc>
          <w:tcPr>
            <w:tcW w:w="604" w:type="dxa"/>
            <w:vAlign w:val="center"/>
          </w:tcPr>
          <w:p w14:paraId="3C241941" w14:textId="77777777" w:rsidR="006A6C0C" w:rsidRPr="00683086" w:rsidRDefault="006A6C0C" w:rsidP="00600E26">
            <w:pPr>
              <w:jc w:val="center"/>
              <w:rPr>
                <w:sz w:val="24"/>
              </w:rPr>
            </w:pPr>
          </w:p>
        </w:tc>
      </w:tr>
      <w:tr w:rsidR="006A6C0C" w:rsidRPr="00683086" w14:paraId="139A7E00" w14:textId="77777777" w:rsidTr="00600E26">
        <w:trPr>
          <w:trHeight w:val="538"/>
        </w:trPr>
        <w:tc>
          <w:tcPr>
            <w:tcW w:w="417" w:type="dxa"/>
            <w:vAlign w:val="center"/>
          </w:tcPr>
          <w:p w14:paraId="50256B5C" w14:textId="77777777" w:rsidR="006A6C0C" w:rsidRPr="00683086" w:rsidRDefault="006A6C0C" w:rsidP="00600E26">
            <w:pPr>
              <w:jc w:val="center"/>
              <w:rPr>
                <w:sz w:val="24"/>
              </w:rPr>
            </w:pPr>
            <w:r w:rsidRPr="00683086">
              <w:rPr>
                <w:sz w:val="24"/>
              </w:rPr>
              <w:t>3</w:t>
            </w:r>
          </w:p>
        </w:tc>
        <w:tc>
          <w:tcPr>
            <w:tcW w:w="1260" w:type="dxa"/>
            <w:vAlign w:val="center"/>
          </w:tcPr>
          <w:p w14:paraId="46947D3E" w14:textId="77777777" w:rsidR="006A6C0C" w:rsidRPr="00683086" w:rsidRDefault="006A6C0C" w:rsidP="00600E26">
            <w:pPr>
              <w:rPr>
                <w:sz w:val="24"/>
              </w:rPr>
            </w:pPr>
            <w:r w:rsidRPr="00683086">
              <w:rPr>
                <w:sz w:val="24"/>
              </w:rPr>
              <w:t>Máy biến dòng điện</w:t>
            </w:r>
          </w:p>
        </w:tc>
        <w:tc>
          <w:tcPr>
            <w:tcW w:w="900" w:type="dxa"/>
            <w:vAlign w:val="center"/>
          </w:tcPr>
          <w:p w14:paraId="49957EAD" w14:textId="77777777" w:rsidR="006A6C0C" w:rsidRPr="00683086" w:rsidRDefault="006A6C0C" w:rsidP="00600E26">
            <w:pPr>
              <w:jc w:val="center"/>
              <w:rPr>
                <w:sz w:val="24"/>
              </w:rPr>
            </w:pPr>
            <w:r w:rsidRPr="00683086">
              <w:rPr>
                <w:sz w:val="24"/>
              </w:rPr>
              <w:t>11.</w:t>
            </w:r>
            <w:r>
              <w:rPr>
                <w:sz w:val="24"/>
              </w:rPr>
              <w:t>812</w:t>
            </w:r>
          </w:p>
        </w:tc>
        <w:tc>
          <w:tcPr>
            <w:tcW w:w="680" w:type="dxa"/>
            <w:vAlign w:val="center"/>
          </w:tcPr>
          <w:p w14:paraId="072993CF" w14:textId="77777777" w:rsidR="006A6C0C" w:rsidRPr="00683086" w:rsidRDefault="006A6C0C" w:rsidP="00600E26">
            <w:pPr>
              <w:jc w:val="center"/>
              <w:rPr>
                <w:sz w:val="24"/>
              </w:rPr>
            </w:pPr>
            <w:r w:rsidRPr="00683086">
              <w:rPr>
                <w:sz w:val="24"/>
              </w:rPr>
              <w:t>100%</w:t>
            </w:r>
          </w:p>
        </w:tc>
        <w:tc>
          <w:tcPr>
            <w:tcW w:w="1480" w:type="dxa"/>
            <w:vAlign w:val="center"/>
          </w:tcPr>
          <w:p w14:paraId="61182152" w14:textId="77777777" w:rsidR="006A6C0C" w:rsidRPr="00683086" w:rsidRDefault="006A6C0C" w:rsidP="00600E26">
            <w:pPr>
              <w:jc w:val="center"/>
              <w:rPr>
                <w:sz w:val="24"/>
              </w:rPr>
            </w:pPr>
            <w:r w:rsidRPr="00683086">
              <w:rPr>
                <w:sz w:val="24"/>
              </w:rPr>
              <w:t>Bán điện, tính tổn thất</w:t>
            </w:r>
          </w:p>
        </w:tc>
        <w:tc>
          <w:tcPr>
            <w:tcW w:w="808" w:type="dxa"/>
            <w:vAlign w:val="center"/>
          </w:tcPr>
          <w:p w14:paraId="75C33EAC" w14:textId="77777777" w:rsidR="006A6C0C" w:rsidRPr="00683086" w:rsidRDefault="006A6C0C" w:rsidP="00600E26">
            <w:pPr>
              <w:jc w:val="center"/>
              <w:rPr>
                <w:sz w:val="24"/>
              </w:rPr>
            </w:pPr>
          </w:p>
        </w:tc>
        <w:tc>
          <w:tcPr>
            <w:tcW w:w="1019" w:type="dxa"/>
            <w:vAlign w:val="center"/>
          </w:tcPr>
          <w:p w14:paraId="5E483E4D" w14:textId="77777777" w:rsidR="006A6C0C" w:rsidRPr="00683086" w:rsidRDefault="006A6C0C" w:rsidP="00600E26">
            <w:pPr>
              <w:jc w:val="center"/>
              <w:rPr>
                <w:sz w:val="24"/>
              </w:rPr>
            </w:pPr>
            <w:r w:rsidRPr="00683086">
              <w:rPr>
                <w:sz w:val="16"/>
                <w:szCs w:val="16"/>
              </w:rPr>
              <w:t>60 tháng kể từ ngày kiểm định</w:t>
            </w:r>
          </w:p>
        </w:tc>
        <w:tc>
          <w:tcPr>
            <w:tcW w:w="1681" w:type="dxa"/>
            <w:vAlign w:val="center"/>
          </w:tcPr>
          <w:p w14:paraId="148AE685" w14:textId="77777777" w:rsidR="006A6C0C" w:rsidRPr="00683086" w:rsidRDefault="006A6C0C" w:rsidP="00600E26">
            <w:pPr>
              <w:jc w:val="center"/>
              <w:rPr>
                <w:sz w:val="20"/>
                <w:szCs w:val="20"/>
                <w:lang w:val="fr-FR"/>
              </w:rPr>
            </w:pPr>
            <w:r w:rsidRPr="00683086">
              <w:rPr>
                <w:sz w:val="20"/>
                <w:szCs w:val="20"/>
                <w:lang w:val="fr-FR"/>
              </w:rPr>
              <w:t>Quatest1,ETC1 và ETC TN</w:t>
            </w:r>
          </w:p>
        </w:tc>
        <w:tc>
          <w:tcPr>
            <w:tcW w:w="604" w:type="dxa"/>
            <w:vAlign w:val="center"/>
          </w:tcPr>
          <w:p w14:paraId="2FBA27ED" w14:textId="77777777" w:rsidR="006A6C0C" w:rsidRPr="00683086" w:rsidRDefault="006A6C0C" w:rsidP="00600E26">
            <w:pPr>
              <w:jc w:val="center"/>
              <w:rPr>
                <w:sz w:val="24"/>
                <w:lang w:val="fr-FR"/>
              </w:rPr>
            </w:pPr>
          </w:p>
        </w:tc>
      </w:tr>
      <w:tr w:rsidR="006A6C0C" w:rsidRPr="00683086" w14:paraId="1A388261" w14:textId="77777777" w:rsidTr="00600E26">
        <w:trPr>
          <w:trHeight w:val="538"/>
        </w:trPr>
        <w:tc>
          <w:tcPr>
            <w:tcW w:w="417" w:type="dxa"/>
            <w:vAlign w:val="center"/>
          </w:tcPr>
          <w:p w14:paraId="28E083BE" w14:textId="77777777" w:rsidR="006A6C0C" w:rsidRPr="00683086" w:rsidRDefault="006A6C0C" w:rsidP="00600E26">
            <w:pPr>
              <w:jc w:val="center"/>
              <w:rPr>
                <w:sz w:val="24"/>
              </w:rPr>
            </w:pPr>
            <w:r w:rsidRPr="00683086">
              <w:rPr>
                <w:sz w:val="24"/>
              </w:rPr>
              <w:t>4</w:t>
            </w:r>
          </w:p>
        </w:tc>
        <w:tc>
          <w:tcPr>
            <w:tcW w:w="1260" w:type="dxa"/>
            <w:vAlign w:val="center"/>
          </w:tcPr>
          <w:p w14:paraId="482ADD46" w14:textId="77777777" w:rsidR="006A6C0C" w:rsidRPr="00683086" w:rsidRDefault="006A6C0C" w:rsidP="00600E26">
            <w:pPr>
              <w:rPr>
                <w:sz w:val="24"/>
              </w:rPr>
            </w:pPr>
            <w:r w:rsidRPr="00683086">
              <w:rPr>
                <w:sz w:val="24"/>
              </w:rPr>
              <w:t>Máy biến điện áp</w:t>
            </w:r>
          </w:p>
        </w:tc>
        <w:tc>
          <w:tcPr>
            <w:tcW w:w="900" w:type="dxa"/>
            <w:vAlign w:val="center"/>
          </w:tcPr>
          <w:p w14:paraId="2F77AAAF" w14:textId="77777777" w:rsidR="006A6C0C" w:rsidRPr="00683086" w:rsidRDefault="006A6C0C" w:rsidP="00600E26">
            <w:pPr>
              <w:jc w:val="center"/>
              <w:rPr>
                <w:sz w:val="24"/>
              </w:rPr>
            </w:pPr>
            <w:r>
              <w:rPr>
                <w:sz w:val="24"/>
              </w:rPr>
              <w:t>806</w:t>
            </w:r>
          </w:p>
        </w:tc>
        <w:tc>
          <w:tcPr>
            <w:tcW w:w="680" w:type="dxa"/>
            <w:vAlign w:val="center"/>
          </w:tcPr>
          <w:p w14:paraId="1CDBD6C4" w14:textId="77777777" w:rsidR="006A6C0C" w:rsidRPr="00683086" w:rsidRDefault="006A6C0C" w:rsidP="00600E26">
            <w:pPr>
              <w:jc w:val="center"/>
              <w:rPr>
                <w:sz w:val="24"/>
              </w:rPr>
            </w:pPr>
            <w:r w:rsidRPr="00683086">
              <w:rPr>
                <w:sz w:val="24"/>
              </w:rPr>
              <w:t>100%</w:t>
            </w:r>
          </w:p>
        </w:tc>
        <w:tc>
          <w:tcPr>
            <w:tcW w:w="1480" w:type="dxa"/>
            <w:vAlign w:val="center"/>
          </w:tcPr>
          <w:p w14:paraId="38CAD2DA" w14:textId="77777777" w:rsidR="006A6C0C" w:rsidRPr="00683086" w:rsidRDefault="006A6C0C" w:rsidP="00600E26">
            <w:pPr>
              <w:jc w:val="center"/>
              <w:rPr>
                <w:sz w:val="24"/>
              </w:rPr>
            </w:pPr>
            <w:r w:rsidRPr="00683086">
              <w:rPr>
                <w:sz w:val="24"/>
              </w:rPr>
              <w:t>Bán điện, tính tổn thất</w:t>
            </w:r>
          </w:p>
        </w:tc>
        <w:tc>
          <w:tcPr>
            <w:tcW w:w="808" w:type="dxa"/>
            <w:vAlign w:val="center"/>
          </w:tcPr>
          <w:p w14:paraId="5807D122" w14:textId="77777777" w:rsidR="006A6C0C" w:rsidRPr="00683086" w:rsidRDefault="006A6C0C" w:rsidP="00600E26">
            <w:pPr>
              <w:jc w:val="center"/>
              <w:rPr>
                <w:sz w:val="24"/>
              </w:rPr>
            </w:pPr>
          </w:p>
        </w:tc>
        <w:tc>
          <w:tcPr>
            <w:tcW w:w="1019" w:type="dxa"/>
            <w:vAlign w:val="center"/>
          </w:tcPr>
          <w:p w14:paraId="3EEEDA52" w14:textId="77777777" w:rsidR="006A6C0C" w:rsidRPr="00683086" w:rsidRDefault="006A6C0C" w:rsidP="00600E26">
            <w:pPr>
              <w:jc w:val="center"/>
              <w:rPr>
                <w:sz w:val="24"/>
              </w:rPr>
            </w:pPr>
            <w:r w:rsidRPr="00683086">
              <w:rPr>
                <w:sz w:val="16"/>
                <w:szCs w:val="16"/>
              </w:rPr>
              <w:t>60 tháng kể từ ngày kiểm định</w:t>
            </w:r>
          </w:p>
        </w:tc>
        <w:tc>
          <w:tcPr>
            <w:tcW w:w="1681" w:type="dxa"/>
            <w:vAlign w:val="center"/>
          </w:tcPr>
          <w:p w14:paraId="6C3A54E0" w14:textId="77777777" w:rsidR="006A6C0C" w:rsidRPr="00683086" w:rsidRDefault="006A6C0C" w:rsidP="00600E26">
            <w:pPr>
              <w:jc w:val="center"/>
              <w:rPr>
                <w:sz w:val="20"/>
                <w:szCs w:val="20"/>
                <w:lang w:val="fr-FR"/>
              </w:rPr>
            </w:pPr>
            <w:r w:rsidRPr="00683086">
              <w:rPr>
                <w:sz w:val="20"/>
                <w:szCs w:val="20"/>
                <w:lang w:val="fr-FR"/>
              </w:rPr>
              <w:t>Quatest1,ETC1 và ETC TN</w:t>
            </w:r>
          </w:p>
        </w:tc>
        <w:tc>
          <w:tcPr>
            <w:tcW w:w="604" w:type="dxa"/>
            <w:vAlign w:val="center"/>
          </w:tcPr>
          <w:p w14:paraId="14D71475" w14:textId="77777777" w:rsidR="006A6C0C" w:rsidRPr="00683086" w:rsidRDefault="006A6C0C" w:rsidP="00600E26">
            <w:pPr>
              <w:jc w:val="center"/>
              <w:rPr>
                <w:sz w:val="24"/>
                <w:lang w:val="fr-FR"/>
              </w:rPr>
            </w:pPr>
          </w:p>
        </w:tc>
      </w:tr>
    </w:tbl>
    <w:p w14:paraId="04EE8DB9" w14:textId="77777777" w:rsidR="006A6C0C" w:rsidRDefault="006A6C0C" w:rsidP="006A6C0C"/>
    <w:p w14:paraId="4EBF9473" w14:textId="77777777" w:rsidR="006A6C0C" w:rsidRPr="00683086" w:rsidRDefault="006A6C0C" w:rsidP="006A6C0C">
      <w:pPr>
        <w:tabs>
          <w:tab w:val="left" w:pos="545"/>
        </w:tabs>
        <w:jc w:val="both"/>
        <w:rPr>
          <w:b/>
        </w:rPr>
      </w:pPr>
      <w:r>
        <w:rPr>
          <w:b/>
        </w:rPr>
        <w:t>*.</w:t>
      </w:r>
      <w:r w:rsidRPr="00683086">
        <w:rPr>
          <w:b/>
        </w:rPr>
        <w:t xml:space="preserve"> Phương tiện đo đã được kiểm định trong năm 2020:</w:t>
      </w:r>
    </w:p>
    <w:tbl>
      <w:tblPr>
        <w:tblW w:w="8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17"/>
        <w:gridCol w:w="2290"/>
        <w:gridCol w:w="1287"/>
        <w:gridCol w:w="1393"/>
        <w:gridCol w:w="1393"/>
        <w:gridCol w:w="1393"/>
        <w:gridCol w:w="794"/>
      </w:tblGrid>
      <w:tr w:rsidR="006A6C0C" w:rsidRPr="00683086" w14:paraId="62346973" w14:textId="77777777" w:rsidTr="00600E26">
        <w:trPr>
          <w:trHeight w:val="306"/>
        </w:trPr>
        <w:tc>
          <w:tcPr>
            <w:tcW w:w="417" w:type="dxa"/>
            <w:vMerge w:val="restart"/>
            <w:vAlign w:val="center"/>
          </w:tcPr>
          <w:p w14:paraId="26AED9FE" w14:textId="77777777" w:rsidR="006A6C0C" w:rsidRPr="00683086" w:rsidRDefault="006A6C0C" w:rsidP="00600E26">
            <w:pPr>
              <w:jc w:val="center"/>
              <w:rPr>
                <w:sz w:val="24"/>
              </w:rPr>
            </w:pPr>
            <w:r w:rsidRPr="00683086">
              <w:rPr>
                <w:sz w:val="24"/>
              </w:rPr>
              <w:t>TT</w:t>
            </w:r>
          </w:p>
        </w:tc>
        <w:tc>
          <w:tcPr>
            <w:tcW w:w="2290" w:type="dxa"/>
            <w:vMerge w:val="restart"/>
            <w:vAlign w:val="center"/>
          </w:tcPr>
          <w:p w14:paraId="1CEDB36D" w14:textId="77777777" w:rsidR="006A6C0C" w:rsidRPr="00683086" w:rsidRDefault="006A6C0C" w:rsidP="00600E26">
            <w:pPr>
              <w:jc w:val="center"/>
              <w:rPr>
                <w:sz w:val="24"/>
              </w:rPr>
            </w:pPr>
            <w:r w:rsidRPr="00683086">
              <w:rPr>
                <w:sz w:val="24"/>
              </w:rPr>
              <w:t xml:space="preserve"> Tên phương tiện đo </w:t>
            </w:r>
          </w:p>
        </w:tc>
        <w:tc>
          <w:tcPr>
            <w:tcW w:w="1287" w:type="dxa"/>
            <w:vMerge w:val="restart"/>
            <w:vAlign w:val="center"/>
          </w:tcPr>
          <w:p w14:paraId="66092161" w14:textId="77777777" w:rsidR="006A6C0C" w:rsidRPr="00683086" w:rsidRDefault="006A6C0C" w:rsidP="00600E26">
            <w:pPr>
              <w:jc w:val="center"/>
              <w:rPr>
                <w:sz w:val="24"/>
              </w:rPr>
            </w:pPr>
            <w:r w:rsidRPr="00683086">
              <w:rPr>
                <w:sz w:val="24"/>
              </w:rPr>
              <w:t xml:space="preserve"> Số lượng kiểm định </w:t>
            </w:r>
          </w:p>
        </w:tc>
        <w:tc>
          <w:tcPr>
            <w:tcW w:w="2786" w:type="dxa"/>
            <w:gridSpan w:val="2"/>
            <w:vAlign w:val="center"/>
          </w:tcPr>
          <w:p w14:paraId="07527CB4" w14:textId="77777777" w:rsidR="006A6C0C" w:rsidRPr="00683086" w:rsidRDefault="006A6C0C" w:rsidP="00600E26">
            <w:pPr>
              <w:jc w:val="center"/>
              <w:rPr>
                <w:sz w:val="24"/>
              </w:rPr>
            </w:pPr>
            <w:r w:rsidRPr="00683086">
              <w:rPr>
                <w:sz w:val="24"/>
              </w:rPr>
              <w:t xml:space="preserve"> Số lượng </w:t>
            </w:r>
          </w:p>
        </w:tc>
        <w:tc>
          <w:tcPr>
            <w:tcW w:w="1393" w:type="dxa"/>
            <w:vMerge w:val="restart"/>
            <w:vAlign w:val="center"/>
          </w:tcPr>
          <w:p w14:paraId="0286BF8A" w14:textId="77777777" w:rsidR="006A6C0C" w:rsidRPr="00683086" w:rsidRDefault="006A6C0C" w:rsidP="00600E26">
            <w:pPr>
              <w:jc w:val="center"/>
              <w:rPr>
                <w:sz w:val="24"/>
              </w:rPr>
            </w:pPr>
            <w:r w:rsidRPr="00683086">
              <w:rPr>
                <w:sz w:val="24"/>
              </w:rPr>
              <w:t xml:space="preserve"> Đơn vị sử dụng </w:t>
            </w:r>
          </w:p>
        </w:tc>
        <w:tc>
          <w:tcPr>
            <w:tcW w:w="794" w:type="dxa"/>
            <w:vMerge w:val="restart"/>
            <w:vAlign w:val="center"/>
          </w:tcPr>
          <w:p w14:paraId="066EC2D0" w14:textId="77777777" w:rsidR="006A6C0C" w:rsidRPr="00683086" w:rsidRDefault="006A6C0C" w:rsidP="00600E26">
            <w:pPr>
              <w:jc w:val="center"/>
              <w:rPr>
                <w:sz w:val="24"/>
              </w:rPr>
            </w:pPr>
            <w:r w:rsidRPr="00683086">
              <w:rPr>
                <w:sz w:val="24"/>
              </w:rPr>
              <w:t xml:space="preserve"> Ghi chú </w:t>
            </w:r>
          </w:p>
        </w:tc>
      </w:tr>
      <w:tr w:rsidR="006A6C0C" w:rsidRPr="00683086" w14:paraId="7A4C6B27" w14:textId="77777777" w:rsidTr="00600E26">
        <w:trPr>
          <w:trHeight w:val="305"/>
        </w:trPr>
        <w:tc>
          <w:tcPr>
            <w:tcW w:w="417" w:type="dxa"/>
            <w:vMerge/>
            <w:vAlign w:val="center"/>
          </w:tcPr>
          <w:p w14:paraId="0FBE40FB" w14:textId="77777777" w:rsidR="006A6C0C" w:rsidRPr="00683086" w:rsidRDefault="006A6C0C" w:rsidP="00600E26">
            <w:pPr>
              <w:jc w:val="center"/>
              <w:rPr>
                <w:sz w:val="24"/>
              </w:rPr>
            </w:pPr>
          </w:p>
        </w:tc>
        <w:tc>
          <w:tcPr>
            <w:tcW w:w="2290" w:type="dxa"/>
            <w:vMerge/>
            <w:vAlign w:val="center"/>
          </w:tcPr>
          <w:p w14:paraId="10CF8A12" w14:textId="77777777" w:rsidR="006A6C0C" w:rsidRPr="00683086" w:rsidRDefault="006A6C0C" w:rsidP="00600E26">
            <w:pPr>
              <w:jc w:val="center"/>
              <w:rPr>
                <w:sz w:val="24"/>
              </w:rPr>
            </w:pPr>
          </w:p>
        </w:tc>
        <w:tc>
          <w:tcPr>
            <w:tcW w:w="1287" w:type="dxa"/>
            <w:vMerge/>
            <w:vAlign w:val="center"/>
          </w:tcPr>
          <w:p w14:paraId="04F08073" w14:textId="77777777" w:rsidR="006A6C0C" w:rsidRPr="00683086" w:rsidRDefault="006A6C0C" w:rsidP="00600E26">
            <w:pPr>
              <w:jc w:val="center"/>
              <w:rPr>
                <w:sz w:val="24"/>
              </w:rPr>
            </w:pPr>
          </w:p>
        </w:tc>
        <w:tc>
          <w:tcPr>
            <w:tcW w:w="1393" w:type="dxa"/>
            <w:vAlign w:val="center"/>
          </w:tcPr>
          <w:p w14:paraId="197C8031" w14:textId="77777777" w:rsidR="006A6C0C" w:rsidRPr="00683086" w:rsidRDefault="006A6C0C" w:rsidP="00600E26">
            <w:pPr>
              <w:jc w:val="center"/>
              <w:rPr>
                <w:sz w:val="24"/>
              </w:rPr>
            </w:pPr>
            <w:r w:rsidRPr="00683086">
              <w:rPr>
                <w:sz w:val="24"/>
              </w:rPr>
              <w:t xml:space="preserve">Đạt </w:t>
            </w:r>
          </w:p>
        </w:tc>
        <w:tc>
          <w:tcPr>
            <w:tcW w:w="1393" w:type="dxa"/>
            <w:vAlign w:val="center"/>
          </w:tcPr>
          <w:p w14:paraId="584E850E" w14:textId="77777777" w:rsidR="006A6C0C" w:rsidRPr="00683086" w:rsidRDefault="006A6C0C" w:rsidP="00600E26">
            <w:pPr>
              <w:jc w:val="center"/>
              <w:rPr>
                <w:sz w:val="24"/>
              </w:rPr>
            </w:pPr>
            <w:r w:rsidRPr="00683086">
              <w:rPr>
                <w:sz w:val="24"/>
              </w:rPr>
              <w:t xml:space="preserve">Không đạt </w:t>
            </w:r>
          </w:p>
        </w:tc>
        <w:tc>
          <w:tcPr>
            <w:tcW w:w="1393" w:type="dxa"/>
            <w:vMerge/>
            <w:vAlign w:val="center"/>
          </w:tcPr>
          <w:p w14:paraId="57535F33" w14:textId="77777777" w:rsidR="006A6C0C" w:rsidRPr="00683086" w:rsidRDefault="006A6C0C" w:rsidP="00600E26">
            <w:pPr>
              <w:jc w:val="center"/>
              <w:rPr>
                <w:sz w:val="24"/>
              </w:rPr>
            </w:pPr>
          </w:p>
        </w:tc>
        <w:tc>
          <w:tcPr>
            <w:tcW w:w="794" w:type="dxa"/>
            <w:vMerge/>
            <w:vAlign w:val="center"/>
          </w:tcPr>
          <w:p w14:paraId="3477FDB2" w14:textId="77777777" w:rsidR="006A6C0C" w:rsidRPr="00683086" w:rsidRDefault="006A6C0C" w:rsidP="00600E26">
            <w:pPr>
              <w:jc w:val="center"/>
              <w:rPr>
                <w:sz w:val="24"/>
              </w:rPr>
            </w:pPr>
          </w:p>
        </w:tc>
      </w:tr>
      <w:tr w:rsidR="006A6C0C" w:rsidRPr="00683086" w14:paraId="37712494" w14:textId="77777777" w:rsidTr="00600E26">
        <w:trPr>
          <w:trHeight w:val="431"/>
        </w:trPr>
        <w:tc>
          <w:tcPr>
            <w:tcW w:w="417" w:type="dxa"/>
            <w:vAlign w:val="center"/>
          </w:tcPr>
          <w:p w14:paraId="60B7C109" w14:textId="77777777" w:rsidR="006A6C0C" w:rsidRPr="00683086" w:rsidRDefault="006A6C0C" w:rsidP="00600E26">
            <w:pPr>
              <w:jc w:val="center"/>
              <w:rPr>
                <w:sz w:val="24"/>
              </w:rPr>
            </w:pPr>
            <w:r w:rsidRPr="00683086">
              <w:rPr>
                <w:sz w:val="24"/>
              </w:rPr>
              <w:t>1</w:t>
            </w:r>
          </w:p>
        </w:tc>
        <w:tc>
          <w:tcPr>
            <w:tcW w:w="2290" w:type="dxa"/>
            <w:vAlign w:val="center"/>
          </w:tcPr>
          <w:p w14:paraId="04755881" w14:textId="77777777" w:rsidR="006A6C0C" w:rsidRPr="00683086" w:rsidRDefault="006A6C0C" w:rsidP="00600E26">
            <w:pPr>
              <w:rPr>
                <w:sz w:val="22"/>
                <w:szCs w:val="22"/>
              </w:rPr>
            </w:pPr>
            <w:r w:rsidRPr="00683086">
              <w:rPr>
                <w:sz w:val="22"/>
                <w:szCs w:val="22"/>
              </w:rPr>
              <w:t>1 pha cảm ứng</w:t>
            </w:r>
          </w:p>
        </w:tc>
        <w:tc>
          <w:tcPr>
            <w:tcW w:w="1287" w:type="dxa"/>
            <w:vAlign w:val="center"/>
          </w:tcPr>
          <w:p w14:paraId="24D1055C" w14:textId="77777777" w:rsidR="006A6C0C" w:rsidRPr="00683086" w:rsidRDefault="006A6C0C" w:rsidP="00600E26">
            <w:pPr>
              <w:jc w:val="center"/>
              <w:rPr>
                <w:color w:val="000000"/>
                <w:sz w:val="22"/>
                <w:szCs w:val="22"/>
              </w:rPr>
            </w:pPr>
            <w:r>
              <w:rPr>
                <w:color w:val="000000"/>
                <w:sz w:val="22"/>
                <w:szCs w:val="22"/>
              </w:rPr>
              <w:t>38.460</w:t>
            </w:r>
          </w:p>
        </w:tc>
        <w:tc>
          <w:tcPr>
            <w:tcW w:w="1393" w:type="dxa"/>
            <w:vAlign w:val="center"/>
          </w:tcPr>
          <w:p w14:paraId="01C7729E" w14:textId="77777777" w:rsidR="006A6C0C" w:rsidRPr="00683086" w:rsidRDefault="006A6C0C" w:rsidP="00600E26">
            <w:pPr>
              <w:jc w:val="center"/>
              <w:rPr>
                <w:color w:val="000000"/>
                <w:sz w:val="22"/>
                <w:szCs w:val="22"/>
              </w:rPr>
            </w:pPr>
            <w:r>
              <w:rPr>
                <w:color w:val="000000"/>
                <w:sz w:val="22"/>
                <w:szCs w:val="22"/>
              </w:rPr>
              <w:t>33.704</w:t>
            </w:r>
          </w:p>
        </w:tc>
        <w:tc>
          <w:tcPr>
            <w:tcW w:w="1393" w:type="dxa"/>
            <w:vAlign w:val="center"/>
          </w:tcPr>
          <w:p w14:paraId="5B84C2DB" w14:textId="77777777" w:rsidR="006A6C0C" w:rsidRPr="00683086" w:rsidRDefault="006A6C0C" w:rsidP="00600E26">
            <w:pPr>
              <w:jc w:val="center"/>
              <w:rPr>
                <w:color w:val="000000"/>
                <w:sz w:val="22"/>
                <w:szCs w:val="22"/>
              </w:rPr>
            </w:pPr>
            <w:r>
              <w:rPr>
                <w:color w:val="000000"/>
                <w:sz w:val="22"/>
                <w:szCs w:val="22"/>
              </w:rPr>
              <w:t>4.756</w:t>
            </w:r>
          </w:p>
        </w:tc>
        <w:tc>
          <w:tcPr>
            <w:tcW w:w="1393" w:type="dxa"/>
            <w:vAlign w:val="center"/>
          </w:tcPr>
          <w:p w14:paraId="0F3432E4" w14:textId="77777777" w:rsidR="006A6C0C" w:rsidRPr="00683086" w:rsidRDefault="006A6C0C" w:rsidP="00600E26">
            <w:pPr>
              <w:jc w:val="center"/>
              <w:rPr>
                <w:sz w:val="24"/>
                <w:szCs w:val="24"/>
              </w:rPr>
            </w:pPr>
            <w:r w:rsidRPr="00683086">
              <w:rPr>
                <w:sz w:val="24"/>
                <w:szCs w:val="24"/>
              </w:rPr>
              <w:t>PCTN</w:t>
            </w:r>
          </w:p>
        </w:tc>
        <w:tc>
          <w:tcPr>
            <w:tcW w:w="794" w:type="dxa"/>
            <w:vAlign w:val="center"/>
          </w:tcPr>
          <w:p w14:paraId="60910B73" w14:textId="77777777" w:rsidR="006A6C0C" w:rsidRPr="00683086" w:rsidRDefault="006A6C0C" w:rsidP="00600E26">
            <w:pPr>
              <w:jc w:val="center"/>
              <w:rPr>
                <w:sz w:val="24"/>
                <w:szCs w:val="24"/>
              </w:rPr>
            </w:pPr>
          </w:p>
        </w:tc>
      </w:tr>
      <w:tr w:rsidR="006A6C0C" w:rsidRPr="00683086" w14:paraId="47C73ECE" w14:textId="77777777" w:rsidTr="00600E26">
        <w:trPr>
          <w:trHeight w:val="440"/>
        </w:trPr>
        <w:tc>
          <w:tcPr>
            <w:tcW w:w="417" w:type="dxa"/>
            <w:vAlign w:val="center"/>
          </w:tcPr>
          <w:p w14:paraId="0A950787" w14:textId="77777777" w:rsidR="006A6C0C" w:rsidRPr="00683086" w:rsidRDefault="006A6C0C" w:rsidP="00600E26">
            <w:pPr>
              <w:jc w:val="center"/>
              <w:rPr>
                <w:sz w:val="24"/>
              </w:rPr>
            </w:pPr>
            <w:r w:rsidRPr="00683086">
              <w:rPr>
                <w:sz w:val="24"/>
              </w:rPr>
              <w:t>2</w:t>
            </w:r>
          </w:p>
        </w:tc>
        <w:tc>
          <w:tcPr>
            <w:tcW w:w="2290" w:type="dxa"/>
            <w:vAlign w:val="center"/>
          </w:tcPr>
          <w:p w14:paraId="124E7DA5" w14:textId="77777777" w:rsidR="006A6C0C" w:rsidRPr="00683086" w:rsidRDefault="006A6C0C" w:rsidP="00600E26">
            <w:pPr>
              <w:rPr>
                <w:sz w:val="22"/>
                <w:szCs w:val="22"/>
              </w:rPr>
            </w:pPr>
            <w:r w:rsidRPr="00683086">
              <w:rPr>
                <w:sz w:val="22"/>
                <w:szCs w:val="22"/>
              </w:rPr>
              <w:t>1 pha điện tử</w:t>
            </w:r>
          </w:p>
        </w:tc>
        <w:tc>
          <w:tcPr>
            <w:tcW w:w="1287" w:type="dxa"/>
            <w:vAlign w:val="center"/>
          </w:tcPr>
          <w:p w14:paraId="6836CDE0" w14:textId="77777777" w:rsidR="006A6C0C" w:rsidRPr="00683086" w:rsidRDefault="006A6C0C" w:rsidP="00600E26">
            <w:pPr>
              <w:jc w:val="center"/>
              <w:rPr>
                <w:color w:val="000000"/>
                <w:sz w:val="22"/>
                <w:szCs w:val="22"/>
              </w:rPr>
            </w:pPr>
            <w:r>
              <w:rPr>
                <w:color w:val="000000"/>
                <w:sz w:val="22"/>
                <w:szCs w:val="22"/>
              </w:rPr>
              <w:t>15.905</w:t>
            </w:r>
          </w:p>
        </w:tc>
        <w:tc>
          <w:tcPr>
            <w:tcW w:w="1393" w:type="dxa"/>
            <w:vAlign w:val="center"/>
          </w:tcPr>
          <w:p w14:paraId="1984E74A" w14:textId="77777777" w:rsidR="006A6C0C" w:rsidRPr="00683086" w:rsidRDefault="006A6C0C" w:rsidP="00600E26">
            <w:pPr>
              <w:jc w:val="center"/>
              <w:rPr>
                <w:color w:val="000000"/>
                <w:sz w:val="22"/>
                <w:szCs w:val="22"/>
              </w:rPr>
            </w:pPr>
            <w:r>
              <w:rPr>
                <w:color w:val="000000"/>
                <w:sz w:val="22"/>
                <w:szCs w:val="22"/>
              </w:rPr>
              <w:t>15.737</w:t>
            </w:r>
          </w:p>
        </w:tc>
        <w:tc>
          <w:tcPr>
            <w:tcW w:w="1393" w:type="dxa"/>
            <w:vAlign w:val="center"/>
          </w:tcPr>
          <w:p w14:paraId="1AA9BE5A" w14:textId="77777777" w:rsidR="006A6C0C" w:rsidRPr="00683086" w:rsidRDefault="006A6C0C" w:rsidP="00600E26">
            <w:pPr>
              <w:jc w:val="center"/>
              <w:rPr>
                <w:color w:val="000000"/>
                <w:sz w:val="22"/>
                <w:szCs w:val="22"/>
              </w:rPr>
            </w:pPr>
            <w:r>
              <w:rPr>
                <w:color w:val="000000"/>
                <w:sz w:val="22"/>
                <w:szCs w:val="22"/>
              </w:rPr>
              <w:t>168</w:t>
            </w:r>
          </w:p>
        </w:tc>
        <w:tc>
          <w:tcPr>
            <w:tcW w:w="1393" w:type="dxa"/>
            <w:vAlign w:val="center"/>
          </w:tcPr>
          <w:p w14:paraId="7CF84C92" w14:textId="77777777" w:rsidR="006A6C0C" w:rsidRPr="00683086" w:rsidRDefault="006A6C0C" w:rsidP="00600E26">
            <w:pPr>
              <w:jc w:val="center"/>
              <w:rPr>
                <w:sz w:val="24"/>
                <w:szCs w:val="24"/>
              </w:rPr>
            </w:pPr>
            <w:r w:rsidRPr="00683086">
              <w:rPr>
                <w:sz w:val="24"/>
                <w:szCs w:val="24"/>
              </w:rPr>
              <w:t>PCTN</w:t>
            </w:r>
          </w:p>
        </w:tc>
        <w:tc>
          <w:tcPr>
            <w:tcW w:w="794" w:type="dxa"/>
            <w:vAlign w:val="center"/>
          </w:tcPr>
          <w:p w14:paraId="5C9E80FD" w14:textId="77777777" w:rsidR="006A6C0C" w:rsidRPr="00683086" w:rsidRDefault="006A6C0C" w:rsidP="00600E26">
            <w:pPr>
              <w:jc w:val="center"/>
              <w:rPr>
                <w:sz w:val="24"/>
                <w:szCs w:val="24"/>
              </w:rPr>
            </w:pPr>
          </w:p>
        </w:tc>
      </w:tr>
      <w:tr w:rsidR="006A6C0C" w:rsidRPr="00683086" w14:paraId="39532185" w14:textId="77777777" w:rsidTr="00600E26">
        <w:trPr>
          <w:trHeight w:val="440"/>
        </w:trPr>
        <w:tc>
          <w:tcPr>
            <w:tcW w:w="417" w:type="dxa"/>
            <w:vAlign w:val="center"/>
          </w:tcPr>
          <w:p w14:paraId="41C136F5" w14:textId="77777777" w:rsidR="006A6C0C" w:rsidRPr="00683086" w:rsidRDefault="006A6C0C" w:rsidP="00600E26">
            <w:pPr>
              <w:jc w:val="center"/>
              <w:rPr>
                <w:sz w:val="24"/>
              </w:rPr>
            </w:pPr>
            <w:r w:rsidRPr="00683086">
              <w:rPr>
                <w:sz w:val="24"/>
              </w:rPr>
              <w:t>3</w:t>
            </w:r>
          </w:p>
        </w:tc>
        <w:tc>
          <w:tcPr>
            <w:tcW w:w="2290" w:type="dxa"/>
            <w:vAlign w:val="center"/>
          </w:tcPr>
          <w:p w14:paraId="2C6631D7" w14:textId="77777777" w:rsidR="006A6C0C" w:rsidRPr="00683086" w:rsidRDefault="006A6C0C" w:rsidP="00600E26">
            <w:pPr>
              <w:rPr>
                <w:sz w:val="22"/>
                <w:szCs w:val="22"/>
              </w:rPr>
            </w:pPr>
            <w:r w:rsidRPr="00683086">
              <w:rPr>
                <w:sz w:val="22"/>
                <w:szCs w:val="22"/>
              </w:rPr>
              <w:t>3 pha cảm ứng</w:t>
            </w:r>
          </w:p>
        </w:tc>
        <w:tc>
          <w:tcPr>
            <w:tcW w:w="1287" w:type="dxa"/>
            <w:vAlign w:val="center"/>
          </w:tcPr>
          <w:p w14:paraId="6792E0F7" w14:textId="77777777" w:rsidR="006A6C0C" w:rsidRPr="00683086" w:rsidRDefault="006A6C0C" w:rsidP="00600E26">
            <w:pPr>
              <w:jc w:val="center"/>
              <w:rPr>
                <w:color w:val="000000"/>
                <w:sz w:val="22"/>
                <w:szCs w:val="22"/>
              </w:rPr>
            </w:pPr>
            <w:r>
              <w:rPr>
                <w:color w:val="000000"/>
                <w:sz w:val="22"/>
                <w:szCs w:val="22"/>
              </w:rPr>
              <w:t>0</w:t>
            </w:r>
          </w:p>
        </w:tc>
        <w:tc>
          <w:tcPr>
            <w:tcW w:w="1393" w:type="dxa"/>
            <w:vAlign w:val="center"/>
          </w:tcPr>
          <w:p w14:paraId="08CD5819" w14:textId="77777777" w:rsidR="006A6C0C" w:rsidRPr="00683086" w:rsidRDefault="006A6C0C" w:rsidP="00600E26">
            <w:pPr>
              <w:jc w:val="center"/>
              <w:rPr>
                <w:color w:val="000000"/>
                <w:sz w:val="22"/>
                <w:szCs w:val="22"/>
              </w:rPr>
            </w:pPr>
            <w:r>
              <w:rPr>
                <w:color w:val="000000"/>
                <w:sz w:val="22"/>
                <w:szCs w:val="22"/>
              </w:rPr>
              <w:t>0</w:t>
            </w:r>
          </w:p>
        </w:tc>
        <w:tc>
          <w:tcPr>
            <w:tcW w:w="1393" w:type="dxa"/>
            <w:vAlign w:val="center"/>
          </w:tcPr>
          <w:p w14:paraId="48B96DEE" w14:textId="77777777" w:rsidR="006A6C0C" w:rsidRPr="00683086" w:rsidRDefault="006A6C0C" w:rsidP="00600E26">
            <w:pPr>
              <w:jc w:val="center"/>
              <w:rPr>
                <w:color w:val="000000"/>
                <w:sz w:val="22"/>
                <w:szCs w:val="22"/>
              </w:rPr>
            </w:pPr>
            <w:r>
              <w:rPr>
                <w:color w:val="000000"/>
                <w:sz w:val="22"/>
                <w:szCs w:val="22"/>
              </w:rPr>
              <w:t>0</w:t>
            </w:r>
          </w:p>
        </w:tc>
        <w:tc>
          <w:tcPr>
            <w:tcW w:w="1393" w:type="dxa"/>
            <w:vAlign w:val="center"/>
          </w:tcPr>
          <w:p w14:paraId="0CBB1BCE" w14:textId="77777777" w:rsidR="006A6C0C" w:rsidRPr="00683086" w:rsidRDefault="006A6C0C" w:rsidP="00600E26">
            <w:pPr>
              <w:jc w:val="center"/>
              <w:rPr>
                <w:sz w:val="24"/>
                <w:szCs w:val="24"/>
              </w:rPr>
            </w:pPr>
            <w:r w:rsidRPr="00683086">
              <w:rPr>
                <w:sz w:val="24"/>
                <w:szCs w:val="24"/>
              </w:rPr>
              <w:t>PCTN</w:t>
            </w:r>
          </w:p>
        </w:tc>
        <w:tc>
          <w:tcPr>
            <w:tcW w:w="794" w:type="dxa"/>
            <w:vAlign w:val="center"/>
          </w:tcPr>
          <w:p w14:paraId="0126673C" w14:textId="77777777" w:rsidR="006A6C0C" w:rsidRPr="00683086" w:rsidRDefault="006A6C0C" w:rsidP="00600E26">
            <w:pPr>
              <w:jc w:val="center"/>
              <w:rPr>
                <w:sz w:val="24"/>
                <w:szCs w:val="24"/>
              </w:rPr>
            </w:pPr>
          </w:p>
        </w:tc>
      </w:tr>
      <w:tr w:rsidR="006A6C0C" w:rsidRPr="00683086" w14:paraId="224E49EE" w14:textId="77777777" w:rsidTr="00600E26">
        <w:trPr>
          <w:trHeight w:val="359"/>
        </w:trPr>
        <w:tc>
          <w:tcPr>
            <w:tcW w:w="417" w:type="dxa"/>
            <w:vAlign w:val="center"/>
          </w:tcPr>
          <w:p w14:paraId="4539B20D" w14:textId="77777777" w:rsidR="006A6C0C" w:rsidRPr="00683086" w:rsidRDefault="006A6C0C" w:rsidP="00600E26">
            <w:pPr>
              <w:jc w:val="center"/>
              <w:rPr>
                <w:sz w:val="24"/>
              </w:rPr>
            </w:pPr>
            <w:r w:rsidRPr="00683086">
              <w:rPr>
                <w:sz w:val="24"/>
              </w:rPr>
              <w:t>4</w:t>
            </w:r>
          </w:p>
        </w:tc>
        <w:tc>
          <w:tcPr>
            <w:tcW w:w="2290" w:type="dxa"/>
            <w:vAlign w:val="center"/>
          </w:tcPr>
          <w:p w14:paraId="51706DA5" w14:textId="77777777" w:rsidR="006A6C0C" w:rsidRPr="00683086" w:rsidRDefault="006A6C0C" w:rsidP="00600E26">
            <w:pPr>
              <w:rPr>
                <w:sz w:val="22"/>
                <w:szCs w:val="22"/>
              </w:rPr>
            </w:pPr>
            <w:r w:rsidRPr="00683086">
              <w:rPr>
                <w:sz w:val="22"/>
                <w:szCs w:val="22"/>
              </w:rPr>
              <w:t>3 pha điện tử 1 giá</w:t>
            </w:r>
          </w:p>
        </w:tc>
        <w:tc>
          <w:tcPr>
            <w:tcW w:w="1287" w:type="dxa"/>
            <w:vAlign w:val="center"/>
          </w:tcPr>
          <w:p w14:paraId="612B335F" w14:textId="77777777" w:rsidR="006A6C0C" w:rsidRPr="00683086" w:rsidRDefault="006A6C0C" w:rsidP="00600E26">
            <w:pPr>
              <w:jc w:val="center"/>
              <w:rPr>
                <w:color w:val="000000"/>
                <w:sz w:val="22"/>
                <w:szCs w:val="22"/>
              </w:rPr>
            </w:pPr>
            <w:r>
              <w:rPr>
                <w:color w:val="000000"/>
                <w:sz w:val="22"/>
                <w:szCs w:val="22"/>
              </w:rPr>
              <w:t>17.319</w:t>
            </w:r>
          </w:p>
        </w:tc>
        <w:tc>
          <w:tcPr>
            <w:tcW w:w="1393" w:type="dxa"/>
            <w:vAlign w:val="center"/>
          </w:tcPr>
          <w:p w14:paraId="515EBAF2" w14:textId="77777777" w:rsidR="006A6C0C" w:rsidRPr="00683086" w:rsidRDefault="006A6C0C" w:rsidP="00600E26">
            <w:pPr>
              <w:jc w:val="center"/>
              <w:rPr>
                <w:color w:val="000000"/>
                <w:sz w:val="22"/>
                <w:szCs w:val="22"/>
              </w:rPr>
            </w:pPr>
            <w:r>
              <w:rPr>
                <w:color w:val="000000"/>
                <w:sz w:val="22"/>
                <w:szCs w:val="22"/>
              </w:rPr>
              <w:t>16.329</w:t>
            </w:r>
          </w:p>
        </w:tc>
        <w:tc>
          <w:tcPr>
            <w:tcW w:w="1393" w:type="dxa"/>
            <w:vAlign w:val="center"/>
          </w:tcPr>
          <w:p w14:paraId="3A36C449" w14:textId="77777777" w:rsidR="006A6C0C" w:rsidRPr="00683086" w:rsidRDefault="006A6C0C" w:rsidP="00600E26">
            <w:pPr>
              <w:jc w:val="center"/>
              <w:rPr>
                <w:color w:val="000000"/>
                <w:sz w:val="22"/>
                <w:szCs w:val="22"/>
              </w:rPr>
            </w:pPr>
            <w:r>
              <w:rPr>
                <w:color w:val="000000"/>
                <w:sz w:val="22"/>
                <w:szCs w:val="22"/>
              </w:rPr>
              <w:t>990</w:t>
            </w:r>
          </w:p>
        </w:tc>
        <w:tc>
          <w:tcPr>
            <w:tcW w:w="1393" w:type="dxa"/>
            <w:vAlign w:val="center"/>
          </w:tcPr>
          <w:p w14:paraId="6214ED59" w14:textId="77777777" w:rsidR="006A6C0C" w:rsidRPr="00683086" w:rsidRDefault="006A6C0C" w:rsidP="00600E26">
            <w:pPr>
              <w:jc w:val="center"/>
              <w:rPr>
                <w:sz w:val="24"/>
                <w:szCs w:val="24"/>
              </w:rPr>
            </w:pPr>
            <w:r w:rsidRPr="00683086">
              <w:rPr>
                <w:sz w:val="24"/>
                <w:szCs w:val="24"/>
              </w:rPr>
              <w:t>PCTN</w:t>
            </w:r>
          </w:p>
        </w:tc>
        <w:tc>
          <w:tcPr>
            <w:tcW w:w="794" w:type="dxa"/>
            <w:vAlign w:val="center"/>
          </w:tcPr>
          <w:p w14:paraId="57E25E73" w14:textId="77777777" w:rsidR="006A6C0C" w:rsidRPr="00683086" w:rsidRDefault="006A6C0C" w:rsidP="00600E26">
            <w:pPr>
              <w:jc w:val="center"/>
              <w:rPr>
                <w:sz w:val="24"/>
                <w:szCs w:val="24"/>
              </w:rPr>
            </w:pPr>
          </w:p>
        </w:tc>
      </w:tr>
      <w:tr w:rsidR="006A6C0C" w:rsidRPr="00683086" w14:paraId="0CC9062E" w14:textId="77777777" w:rsidTr="00600E26">
        <w:trPr>
          <w:trHeight w:val="440"/>
        </w:trPr>
        <w:tc>
          <w:tcPr>
            <w:tcW w:w="417" w:type="dxa"/>
            <w:vAlign w:val="center"/>
          </w:tcPr>
          <w:p w14:paraId="3076F55F" w14:textId="77777777" w:rsidR="006A6C0C" w:rsidRPr="00683086" w:rsidRDefault="006A6C0C" w:rsidP="00600E26">
            <w:pPr>
              <w:jc w:val="center"/>
              <w:rPr>
                <w:sz w:val="24"/>
              </w:rPr>
            </w:pPr>
            <w:r w:rsidRPr="00683086">
              <w:rPr>
                <w:sz w:val="24"/>
              </w:rPr>
              <w:t>5</w:t>
            </w:r>
          </w:p>
        </w:tc>
        <w:tc>
          <w:tcPr>
            <w:tcW w:w="2290" w:type="dxa"/>
            <w:vAlign w:val="center"/>
          </w:tcPr>
          <w:p w14:paraId="5EB0030B" w14:textId="77777777" w:rsidR="006A6C0C" w:rsidRPr="00683086" w:rsidRDefault="006A6C0C" w:rsidP="00600E26">
            <w:pPr>
              <w:rPr>
                <w:sz w:val="22"/>
                <w:szCs w:val="22"/>
              </w:rPr>
            </w:pPr>
            <w:r w:rsidRPr="00683086">
              <w:rPr>
                <w:sz w:val="22"/>
                <w:szCs w:val="22"/>
              </w:rPr>
              <w:t>3 pha điện tử 3 giá</w:t>
            </w:r>
          </w:p>
        </w:tc>
        <w:tc>
          <w:tcPr>
            <w:tcW w:w="1287" w:type="dxa"/>
            <w:vAlign w:val="center"/>
          </w:tcPr>
          <w:p w14:paraId="2171AC6B" w14:textId="77777777" w:rsidR="006A6C0C" w:rsidRPr="00683086" w:rsidRDefault="006A6C0C" w:rsidP="00600E26">
            <w:pPr>
              <w:jc w:val="center"/>
              <w:rPr>
                <w:color w:val="000000"/>
                <w:sz w:val="22"/>
                <w:szCs w:val="22"/>
              </w:rPr>
            </w:pPr>
            <w:r>
              <w:rPr>
                <w:color w:val="000000"/>
                <w:sz w:val="22"/>
                <w:szCs w:val="22"/>
              </w:rPr>
              <w:t>3.296</w:t>
            </w:r>
          </w:p>
        </w:tc>
        <w:tc>
          <w:tcPr>
            <w:tcW w:w="1393" w:type="dxa"/>
            <w:vAlign w:val="center"/>
          </w:tcPr>
          <w:p w14:paraId="20F03C2C" w14:textId="77777777" w:rsidR="006A6C0C" w:rsidRPr="00683086" w:rsidRDefault="006A6C0C" w:rsidP="00600E26">
            <w:pPr>
              <w:jc w:val="center"/>
              <w:rPr>
                <w:color w:val="000000"/>
                <w:sz w:val="22"/>
                <w:szCs w:val="22"/>
              </w:rPr>
            </w:pPr>
            <w:r>
              <w:rPr>
                <w:color w:val="000000"/>
                <w:sz w:val="22"/>
                <w:szCs w:val="22"/>
              </w:rPr>
              <w:t>2.925</w:t>
            </w:r>
          </w:p>
        </w:tc>
        <w:tc>
          <w:tcPr>
            <w:tcW w:w="1393" w:type="dxa"/>
            <w:vAlign w:val="center"/>
          </w:tcPr>
          <w:p w14:paraId="3B411969" w14:textId="77777777" w:rsidR="006A6C0C" w:rsidRPr="00683086" w:rsidRDefault="006A6C0C" w:rsidP="00600E26">
            <w:pPr>
              <w:jc w:val="center"/>
              <w:rPr>
                <w:color w:val="000000"/>
                <w:sz w:val="22"/>
                <w:szCs w:val="22"/>
              </w:rPr>
            </w:pPr>
            <w:r>
              <w:rPr>
                <w:color w:val="000000"/>
                <w:sz w:val="22"/>
                <w:szCs w:val="22"/>
              </w:rPr>
              <w:t>371</w:t>
            </w:r>
          </w:p>
        </w:tc>
        <w:tc>
          <w:tcPr>
            <w:tcW w:w="1393" w:type="dxa"/>
            <w:vAlign w:val="center"/>
          </w:tcPr>
          <w:p w14:paraId="4B78982D" w14:textId="77777777" w:rsidR="006A6C0C" w:rsidRPr="00683086" w:rsidRDefault="006A6C0C" w:rsidP="00600E26">
            <w:pPr>
              <w:jc w:val="center"/>
              <w:rPr>
                <w:sz w:val="24"/>
                <w:szCs w:val="24"/>
              </w:rPr>
            </w:pPr>
            <w:r w:rsidRPr="00683086">
              <w:rPr>
                <w:sz w:val="24"/>
                <w:szCs w:val="24"/>
              </w:rPr>
              <w:t>PCTN</w:t>
            </w:r>
          </w:p>
        </w:tc>
        <w:tc>
          <w:tcPr>
            <w:tcW w:w="794" w:type="dxa"/>
            <w:vAlign w:val="center"/>
          </w:tcPr>
          <w:p w14:paraId="6C72D7AD" w14:textId="77777777" w:rsidR="006A6C0C" w:rsidRPr="00683086" w:rsidRDefault="006A6C0C" w:rsidP="00600E26">
            <w:pPr>
              <w:jc w:val="center"/>
              <w:rPr>
                <w:sz w:val="24"/>
                <w:szCs w:val="24"/>
              </w:rPr>
            </w:pPr>
          </w:p>
        </w:tc>
      </w:tr>
      <w:tr w:rsidR="006A6C0C" w:rsidRPr="00683086" w14:paraId="2BD5B581" w14:textId="77777777" w:rsidTr="00600E26">
        <w:trPr>
          <w:trHeight w:val="305"/>
        </w:trPr>
        <w:tc>
          <w:tcPr>
            <w:tcW w:w="417" w:type="dxa"/>
            <w:vAlign w:val="center"/>
          </w:tcPr>
          <w:p w14:paraId="16FECFC8" w14:textId="77777777" w:rsidR="006A6C0C" w:rsidRPr="00683086" w:rsidRDefault="006A6C0C" w:rsidP="00600E26">
            <w:pPr>
              <w:jc w:val="center"/>
              <w:rPr>
                <w:sz w:val="24"/>
              </w:rPr>
            </w:pPr>
            <w:r w:rsidRPr="00683086">
              <w:rPr>
                <w:sz w:val="24"/>
              </w:rPr>
              <w:t>6</w:t>
            </w:r>
          </w:p>
        </w:tc>
        <w:tc>
          <w:tcPr>
            <w:tcW w:w="2290" w:type="dxa"/>
            <w:vAlign w:val="center"/>
          </w:tcPr>
          <w:p w14:paraId="4875E08E" w14:textId="77777777" w:rsidR="006A6C0C" w:rsidRPr="00683086" w:rsidRDefault="006A6C0C" w:rsidP="00600E26">
            <w:pPr>
              <w:rPr>
                <w:sz w:val="22"/>
                <w:szCs w:val="22"/>
              </w:rPr>
            </w:pPr>
            <w:r>
              <w:rPr>
                <w:sz w:val="22"/>
                <w:szCs w:val="22"/>
              </w:rPr>
              <w:t>CT</w:t>
            </w:r>
            <w:r w:rsidRPr="00683086">
              <w:rPr>
                <w:sz w:val="22"/>
                <w:szCs w:val="22"/>
              </w:rPr>
              <w:t xml:space="preserve"> hạ thế</w:t>
            </w:r>
          </w:p>
        </w:tc>
        <w:tc>
          <w:tcPr>
            <w:tcW w:w="1287" w:type="dxa"/>
            <w:vAlign w:val="center"/>
          </w:tcPr>
          <w:p w14:paraId="6D348A90" w14:textId="77777777" w:rsidR="006A6C0C" w:rsidRPr="00683086" w:rsidRDefault="006A6C0C" w:rsidP="00600E26">
            <w:pPr>
              <w:jc w:val="center"/>
              <w:rPr>
                <w:color w:val="000000"/>
                <w:sz w:val="22"/>
                <w:szCs w:val="22"/>
              </w:rPr>
            </w:pPr>
            <w:r>
              <w:rPr>
                <w:color w:val="000000"/>
                <w:sz w:val="22"/>
                <w:szCs w:val="22"/>
              </w:rPr>
              <w:t>1.734</w:t>
            </w:r>
          </w:p>
        </w:tc>
        <w:tc>
          <w:tcPr>
            <w:tcW w:w="1393" w:type="dxa"/>
            <w:vAlign w:val="center"/>
          </w:tcPr>
          <w:p w14:paraId="13B4B47F" w14:textId="77777777" w:rsidR="006A6C0C" w:rsidRPr="00683086" w:rsidRDefault="006A6C0C" w:rsidP="00600E26">
            <w:pPr>
              <w:jc w:val="center"/>
              <w:rPr>
                <w:color w:val="000000"/>
                <w:sz w:val="22"/>
                <w:szCs w:val="22"/>
              </w:rPr>
            </w:pPr>
            <w:r>
              <w:rPr>
                <w:color w:val="000000"/>
                <w:sz w:val="22"/>
                <w:szCs w:val="22"/>
              </w:rPr>
              <w:t>1.486</w:t>
            </w:r>
          </w:p>
        </w:tc>
        <w:tc>
          <w:tcPr>
            <w:tcW w:w="1393" w:type="dxa"/>
            <w:vAlign w:val="center"/>
          </w:tcPr>
          <w:p w14:paraId="167D1B1F" w14:textId="77777777" w:rsidR="006A6C0C" w:rsidRPr="00683086" w:rsidRDefault="006A6C0C" w:rsidP="00600E26">
            <w:pPr>
              <w:jc w:val="center"/>
              <w:rPr>
                <w:color w:val="000000"/>
                <w:sz w:val="22"/>
                <w:szCs w:val="22"/>
              </w:rPr>
            </w:pPr>
            <w:r>
              <w:rPr>
                <w:color w:val="000000"/>
                <w:sz w:val="22"/>
                <w:szCs w:val="22"/>
              </w:rPr>
              <w:t>248</w:t>
            </w:r>
          </w:p>
        </w:tc>
        <w:tc>
          <w:tcPr>
            <w:tcW w:w="1393" w:type="dxa"/>
            <w:vAlign w:val="center"/>
          </w:tcPr>
          <w:p w14:paraId="58862377" w14:textId="77777777" w:rsidR="006A6C0C" w:rsidRPr="00683086" w:rsidRDefault="006A6C0C" w:rsidP="00600E26">
            <w:pPr>
              <w:jc w:val="center"/>
              <w:rPr>
                <w:sz w:val="24"/>
                <w:szCs w:val="24"/>
              </w:rPr>
            </w:pPr>
            <w:r w:rsidRPr="00683086">
              <w:rPr>
                <w:sz w:val="24"/>
                <w:szCs w:val="24"/>
              </w:rPr>
              <w:t>PCTN</w:t>
            </w:r>
          </w:p>
        </w:tc>
        <w:tc>
          <w:tcPr>
            <w:tcW w:w="794" w:type="dxa"/>
            <w:vAlign w:val="center"/>
          </w:tcPr>
          <w:p w14:paraId="2D0B76B4" w14:textId="77777777" w:rsidR="006A6C0C" w:rsidRPr="00683086" w:rsidRDefault="006A6C0C" w:rsidP="00600E26">
            <w:pPr>
              <w:jc w:val="center"/>
              <w:rPr>
                <w:sz w:val="24"/>
                <w:szCs w:val="24"/>
              </w:rPr>
            </w:pPr>
          </w:p>
        </w:tc>
      </w:tr>
      <w:tr w:rsidR="006A6C0C" w:rsidRPr="00683086" w14:paraId="02CEE440" w14:textId="77777777" w:rsidTr="00600E26">
        <w:trPr>
          <w:trHeight w:val="386"/>
        </w:trPr>
        <w:tc>
          <w:tcPr>
            <w:tcW w:w="417" w:type="dxa"/>
            <w:vAlign w:val="center"/>
          </w:tcPr>
          <w:p w14:paraId="40A0CEBC" w14:textId="77777777" w:rsidR="006A6C0C" w:rsidRPr="00683086" w:rsidRDefault="006A6C0C" w:rsidP="00600E26">
            <w:pPr>
              <w:jc w:val="center"/>
              <w:rPr>
                <w:sz w:val="24"/>
              </w:rPr>
            </w:pPr>
            <w:r w:rsidRPr="00683086">
              <w:rPr>
                <w:sz w:val="24"/>
              </w:rPr>
              <w:t>7</w:t>
            </w:r>
          </w:p>
        </w:tc>
        <w:tc>
          <w:tcPr>
            <w:tcW w:w="2290" w:type="dxa"/>
            <w:vAlign w:val="center"/>
          </w:tcPr>
          <w:p w14:paraId="7427D6F7" w14:textId="77777777" w:rsidR="006A6C0C" w:rsidRPr="00683086" w:rsidRDefault="006A6C0C" w:rsidP="00600E26">
            <w:pPr>
              <w:rPr>
                <w:sz w:val="22"/>
                <w:szCs w:val="22"/>
              </w:rPr>
            </w:pPr>
            <w:r>
              <w:rPr>
                <w:sz w:val="22"/>
                <w:szCs w:val="22"/>
              </w:rPr>
              <w:t>CT</w:t>
            </w:r>
            <w:r w:rsidRPr="00683086">
              <w:rPr>
                <w:sz w:val="22"/>
                <w:szCs w:val="22"/>
              </w:rPr>
              <w:t xml:space="preserve"> (trung, cao thế)</w:t>
            </w:r>
          </w:p>
        </w:tc>
        <w:tc>
          <w:tcPr>
            <w:tcW w:w="1287" w:type="dxa"/>
            <w:vAlign w:val="center"/>
          </w:tcPr>
          <w:p w14:paraId="376EA550" w14:textId="77777777" w:rsidR="006A6C0C" w:rsidRPr="00683086" w:rsidRDefault="006A6C0C" w:rsidP="00600E26">
            <w:pPr>
              <w:jc w:val="center"/>
              <w:rPr>
                <w:color w:val="000000"/>
                <w:sz w:val="22"/>
                <w:szCs w:val="22"/>
              </w:rPr>
            </w:pPr>
            <w:r>
              <w:rPr>
                <w:color w:val="000000"/>
                <w:sz w:val="22"/>
                <w:szCs w:val="22"/>
              </w:rPr>
              <w:t>12</w:t>
            </w:r>
          </w:p>
        </w:tc>
        <w:tc>
          <w:tcPr>
            <w:tcW w:w="1393" w:type="dxa"/>
            <w:vAlign w:val="center"/>
          </w:tcPr>
          <w:p w14:paraId="2AC8B0FA" w14:textId="77777777" w:rsidR="006A6C0C" w:rsidRPr="00683086" w:rsidRDefault="006A6C0C" w:rsidP="00600E26">
            <w:pPr>
              <w:jc w:val="center"/>
              <w:rPr>
                <w:color w:val="000000"/>
                <w:sz w:val="22"/>
                <w:szCs w:val="22"/>
              </w:rPr>
            </w:pPr>
            <w:r>
              <w:rPr>
                <w:color w:val="000000"/>
                <w:sz w:val="22"/>
                <w:szCs w:val="22"/>
              </w:rPr>
              <w:t>12</w:t>
            </w:r>
          </w:p>
        </w:tc>
        <w:tc>
          <w:tcPr>
            <w:tcW w:w="1393" w:type="dxa"/>
            <w:vAlign w:val="center"/>
          </w:tcPr>
          <w:p w14:paraId="703A2229" w14:textId="77777777" w:rsidR="006A6C0C" w:rsidRPr="00683086" w:rsidRDefault="006A6C0C" w:rsidP="00600E26">
            <w:pPr>
              <w:jc w:val="center"/>
              <w:rPr>
                <w:color w:val="000000"/>
                <w:sz w:val="22"/>
                <w:szCs w:val="22"/>
              </w:rPr>
            </w:pPr>
            <w:r>
              <w:rPr>
                <w:color w:val="000000"/>
                <w:sz w:val="22"/>
                <w:szCs w:val="22"/>
              </w:rPr>
              <w:t>0</w:t>
            </w:r>
          </w:p>
        </w:tc>
        <w:tc>
          <w:tcPr>
            <w:tcW w:w="1393" w:type="dxa"/>
            <w:vAlign w:val="center"/>
          </w:tcPr>
          <w:p w14:paraId="013D79B5" w14:textId="77777777" w:rsidR="006A6C0C" w:rsidRPr="00683086" w:rsidRDefault="006A6C0C" w:rsidP="00600E26">
            <w:pPr>
              <w:jc w:val="center"/>
              <w:rPr>
                <w:sz w:val="24"/>
                <w:szCs w:val="24"/>
              </w:rPr>
            </w:pPr>
            <w:r w:rsidRPr="00683086">
              <w:rPr>
                <w:sz w:val="24"/>
                <w:szCs w:val="24"/>
              </w:rPr>
              <w:t>PCTN</w:t>
            </w:r>
          </w:p>
        </w:tc>
        <w:tc>
          <w:tcPr>
            <w:tcW w:w="794" w:type="dxa"/>
            <w:vAlign w:val="center"/>
          </w:tcPr>
          <w:p w14:paraId="2E72BD24" w14:textId="77777777" w:rsidR="006A6C0C" w:rsidRPr="00683086" w:rsidRDefault="006A6C0C" w:rsidP="00600E26">
            <w:pPr>
              <w:jc w:val="center"/>
              <w:rPr>
                <w:sz w:val="24"/>
                <w:szCs w:val="24"/>
              </w:rPr>
            </w:pPr>
          </w:p>
        </w:tc>
      </w:tr>
      <w:tr w:rsidR="006A6C0C" w:rsidRPr="00683086" w14:paraId="221935A5" w14:textId="77777777" w:rsidTr="00600E26">
        <w:trPr>
          <w:trHeight w:val="449"/>
        </w:trPr>
        <w:tc>
          <w:tcPr>
            <w:tcW w:w="417" w:type="dxa"/>
            <w:vAlign w:val="center"/>
          </w:tcPr>
          <w:p w14:paraId="561725E1" w14:textId="77777777" w:rsidR="006A6C0C" w:rsidRPr="00683086" w:rsidRDefault="006A6C0C" w:rsidP="00600E26">
            <w:pPr>
              <w:jc w:val="center"/>
              <w:rPr>
                <w:sz w:val="24"/>
              </w:rPr>
            </w:pPr>
            <w:r w:rsidRPr="00683086">
              <w:rPr>
                <w:sz w:val="24"/>
              </w:rPr>
              <w:t>8</w:t>
            </w:r>
          </w:p>
        </w:tc>
        <w:tc>
          <w:tcPr>
            <w:tcW w:w="2290" w:type="dxa"/>
            <w:vAlign w:val="center"/>
          </w:tcPr>
          <w:p w14:paraId="51151AE5" w14:textId="77777777" w:rsidR="006A6C0C" w:rsidRPr="00683086" w:rsidRDefault="006A6C0C" w:rsidP="00600E26">
            <w:pPr>
              <w:rPr>
                <w:sz w:val="22"/>
                <w:szCs w:val="22"/>
              </w:rPr>
            </w:pPr>
            <w:r>
              <w:rPr>
                <w:sz w:val="22"/>
                <w:szCs w:val="22"/>
              </w:rPr>
              <w:t>VT</w:t>
            </w:r>
          </w:p>
        </w:tc>
        <w:tc>
          <w:tcPr>
            <w:tcW w:w="1287" w:type="dxa"/>
            <w:vAlign w:val="center"/>
          </w:tcPr>
          <w:p w14:paraId="31B59670" w14:textId="77777777" w:rsidR="006A6C0C" w:rsidRPr="00683086" w:rsidRDefault="006A6C0C" w:rsidP="00600E26">
            <w:pPr>
              <w:jc w:val="center"/>
              <w:rPr>
                <w:color w:val="000000"/>
                <w:sz w:val="22"/>
                <w:szCs w:val="22"/>
              </w:rPr>
            </w:pPr>
            <w:r>
              <w:rPr>
                <w:color w:val="000000"/>
                <w:sz w:val="22"/>
                <w:szCs w:val="22"/>
              </w:rPr>
              <w:t>15</w:t>
            </w:r>
          </w:p>
        </w:tc>
        <w:tc>
          <w:tcPr>
            <w:tcW w:w="1393" w:type="dxa"/>
            <w:vAlign w:val="center"/>
          </w:tcPr>
          <w:p w14:paraId="1E5918F6" w14:textId="77777777" w:rsidR="006A6C0C" w:rsidRPr="00683086" w:rsidRDefault="006A6C0C" w:rsidP="00600E26">
            <w:pPr>
              <w:jc w:val="center"/>
              <w:rPr>
                <w:color w:val="000000"/>
                <w:sz w:val="22"/>
                <w:szCs w:val="22"/>
              </w:rPr>
            </w:pPr>
            <w:r>
              <w:rPr>
                <w:color w:val="000000"/>
                <w:sz w:val="22"/>
                <w:szCs w:val="22"/>
              </w:rPr>
              <w:t>15</w:t>
            </w:r>
          </w:p>
        </w:tc>
        <w:tc>
          <w:tcPr>
            <w:tcW w:w="1393" w:type="dxa"/>
            <w:vAlign w:val="center"/>
          </w:tcPr>
          <w:p w14:paraId="5B1F59C7" w14:textId="77777777" w:rsidR="006A6C0C" w:rsidRPr="00683086" w:rsidRDefault="006A6C0C" w:rsidP="00600E26">
            <w:pPr>
              <w:jc w:val="center"/>
              <w:rPr>
                <w:color w:val="000000"/>
                <w:sz w:val="22"/>
                <w:szCs w:val="22"/>
              </w:rPr>
            </w:pPr>
            <w:r>
              <w:rPr>
                <w:color w:val="000000"/>
                <w:sz w:val="22"/>
                <w:szCs w:val="22"/>
              </w:rPr>
              <w:t>0</w:t>
            </w:r>
          </w:p>
        </w:tc>
        <w:tc>
          <w:tcPr>
            <w:tcW w:w="1393" w:type="dxa"/>
            <w:vAlign w:val="center"/>
          </w:tcPr>
          <w:p w14:paraId="5CC3FAE9" w14:textId="77777777" w:rsidR="006A6C0C" w:rsidRPr="00683086" w:rsidRDefault="006A6C0C" w:rsidP="00600E26">
            <w:pPr>
              <w:jc w:val="center"/>
              <w:rPr>
                <w:sz w:val="24"/>
                <w:szCs w:val="24"/>
              </w:rPr>
            </w:pPr>
            <w:r w:rsidRPr="00683086">
              <w:rPr>
                <w:sz w:val="24"/>
                <w:szCs w:val="24"/>
              </w:rPr>
              <w:t>PCTN</w:t>
            </w:r>
          </w:p>
        </w:tc>
        <w:tc>
          <w:tcPr>
            <w:tcW w:w="794" w:type="dxa"/>
            <w:vAlign w:val="center"/>
          </w:tcPr>
          <w:p w14:paraId="657DB1C1" w14:textId="77777777" w:rsidR="006A6C0C" w:rsidRPr="00683086" w:rsidRDefault="006A6C0C" w:rsidP="00600E26">
            <w:pPr>
              <w:jc w:val="center"/>
              <w:rPr>
                <w:sz w:val="24"/>
                <w:szCs w:val="24"/>
              </w:rPr>
            </w:pPr>
          </w:p>
        </w:tc>
      </w:tr>
    </w:tbl>
    <w:p w14:paraId="171427D6" w14:textId="77777777" w:rsidR="006A6C0C" w:rsidRPr="00387813" w:rsidRDefault="006A6C0C">
      <w:pPr>
        <w:rPr>
          <w:b/>
          <w:bCs/>
        </w:rPr>
      </w:pPr>
    </w:p>
    <w:sectPr w:rsidR="006A6C0C" w:rsidRPr="00387813" w:rsidSect="00006198">
      <w:footerReference w:type="default" r:id="rId6"/>
      <w:pgSz w:w="12240" w:h="15840"/>
      <w:pgMar w:top="1170" w:right="1440" w:bottom="1350" w:left="1800" w:header="720" w:footer="31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EAA83D" w14:textId="77777777" w:rsidR="00840F00" w:rsidRDefault="00840F00" w:rsidP="00006198">
      <w:r>
        <w:separator/>
      </w:r>
    </w:p>
  </w:endnote>
  <w:endnote w:type="continuationSeparator" w:id="0">
    <w:p w14:paraId="5631A695" w14:textId="77777777" w:rsidR="00840F00" w:rsidRDefault="00840F00" w:rsidP="000061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E5A8D6" w14:textId="24075D99" w:rsidR="00006198" w:rsidRDefault="00006198" w:rsidP="00006198">
    <w:pPr>
      <w:jc w:val="both"/>
      <w:rPr>
        <w:sz w:val="22"/>
        <w:szCs w:val="22"/>
      </w:rPr>
    </w:pPr>
    <w:r>
      <w:rPr>
        <w:noProof/>
        <w:sz w:val="22"/>
        <w:szCs w:val="22"/>
      </w:rPr>
      <mc:AlternateContent>
        <mc:Choice Requires="wps">
          <w:drawing>
            <wp:anchor distT="0" distB="0" distL="114300" distR="114300" simplePos="0" relativeHeight="251659264" behindDoc="0" locked="0" layoutInCell="1" allowOverlap="1" wp14:anchorId="081D706F" wp14:editId="1D1AB10F">
              <wp:simplePos x="0" y="0"/>
              <wp:positionH relativeFrom="column">
                <wp:posOffset>-9525</wp:posOffset>
              </wp:positionH>
              <wp:positionV relativeFrom="paragraph">
                <wp:posOffset>-2540</wp:posOffset>
              </wp:positionV>
              <wp:extent cx="6498590" cy="2540"/>
              <wp:effectExtent l="9525" t="6985" r="6985" b="952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859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64E3FE" id="Straight Connector 1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2pt" to="5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"/>
          </w:pict>
        </mc:Fallback>
      </mc:AlternateContent>
    </w:r>
    <w:r>
      <w:rPr>
        <w:noProof/>
        <w:sz w:val="22"/>
        <w:szCs w:val="22"/>
      </w:rPr>
      <mc:AlternateContent>
        <mc:Choice Requires="wps">
          <w:drawing>
            <wp:anchor distT="0" distB="0" distL="114300" distR="114300" simplePos="0" relativeHeight="251660288" behindDoc="0" locked="0" layoutInCell="1" allowOverlap="1" wp14:anchorId="6C6F00B4" wp14:editId="3BD90627">
              <wp:simplePos x="0" y="0"/>
              <wp:positionH relativeFrom="column">
                <wp:posOffset>823595</wp:posOffset>
              </wp:positionH>
              <wp:positionV relativeFrom="paragraph">
                <wp:posOffset>0</wp:posOffset>
              </wp:positionV>
              <wp:extent cx="4791075" cy="687070"/>
              <wp:effectExtent l="4445"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687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7536A" w14:textId="77777777" w:rsidR="00006198" w:rsidRPr="00006198" w:rsidRDefault="00006198" w:rsidP="00006198">
                          <w:pPr>
                            <w:pStyle w:val="Chntrang"/>
                            <w:rPr>
                              <w:sz w:val="24"/>
                              <w:szCs w:val="24"/>
                            </w:rPr>
                          </w:pPr>
                          <w:r w:rsidRPr="00006198">
                            <w:rPr>
                              <w:sz w:val="24"/>
                              <w:szCs w:val="24"/>
                            </w:rPr>
                            <w:t xml:space="preserve">Số 31, Đường Hoàng Văn Thụ, Phường Phan Đình Phùng </w:t>
                          </w:r>
                        </w:p>
                        <w:p w14:paraId="3497F2A2" w14:textId="77777777" w:rsidR="00006198" w:rsidRPr="00006198" w:rsidRDefault="00006198" w:rsidP="00006198">
                          <w:pPr>
                            <w:pStyle w:val="Chntrang"/>
                            <w:rPr>
                              <w:sz w:val="24"/>
                              <w:szCs w:val="24"/>
                            </w:rPr>
                          </w:pPr>
                          <w:r w:rsidRPr="00006198">
                            <w:rPr>
                              <w:sz w:val="24"/>
                              <w:szCs w:val="24"/>
                            </w:rPr>
                            <w:t>Thành phố Thái Nguyên, Tỉnh Thái Nguyên</w:t>
                          </w:r>
                        </w:p>
                        <w:p w14:paraId="444404B2" w14:textId="77777777" w:rsidR="00006198" w:rsidRDefault="00006198" w:rsidP="00006198">
                          <w:pPr>
                            <w:pStyle w:val="Chntrang"/>
                          </w:pPr>
                          <w:r w:rsidRPr="00006198">
                            <w:rPr>
                              <w:sz w:val="24"/>
                              <w:szCs w:val="24"/>
                            </w:rPr>
                            <w:t>ĐT : 02083600410, Fax : 02083750958</w:t>
                          </w:r>
                          <w:r>
                            <w:t xml:space="preserve">       </w:t>
                          </w:r>
                        </w:p>
                        <w:p w14:paraId="00750453" w14:textId="77777777" w:rsidR="00006198" w:rsidRDefault="00006198" w:rsidP="00006198">
                          <w:pPr>
                            <w:rPr>
                              <w:rFonts w:ascii="Calibri" w:hAnsi="Calibr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6F00B4" id="_x0000_t202" coordsize="21600,21600" o:spt="202" path="m,l,21600r21600,l21600,xe">
              <v:stroke joinstyle="miter"/>
              <v:path gradientshapeok="t" o:connecttype="rect"/>
            </v:shapetype>
            <v:shape id="Text Box 9" o:spid="_x0000_s1026" type="#_x0000_t202" style="position:absolute;left:0;text-align:left;margin-left:64.85pt;margin-top:0;width:377.25pt;height:54.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" filled="f" stroked="f">
              <v:textbox>
                <w:txbxContent>
                  <w:p w14:paraId="7A87536A" w14:textId="77777777" w:rsidR="00006198" w:rsidRPr="00006198" w:rsidRDefault="00006198" w:rsidP="00006198">
                    <w:pPr>
                      <w:pStyle w:val="Footer"/>
                      <w:rPr>
                        <w:sz w:val="24"/>
                        <w:szCs w:val="24"/>
                      </w:rPr>
                    </w:pPr>
                    <w:r w:rsidRPr="00006198">
                      <w:rPr>
                        <w:sz w:val="24"/>
                        <w:szCs w:val="24"/>
                      </w:rPr>
                      <w:t xml:space="preserve">Số 31, Đường Hoàng Văn Thụ, Phường Phan Đình Phùng </w:t>
                    </w:r>
                  </w:p>
                  <w:p w14:paraId="3497F2A2" w14:textId="77777777" w:rsidR="00006198" w:rsidRPr="00006198" w:rsidRDefault="00006198" w:rsidP="00006198">
                    <w:pPr>
                      <w:pStyle w:val="Footer"/>
                      <w:rPr>
                        <w:sz w:val="24"/>
                        <w:szCs w:val="24"/>
                      </w:rPr>
                    </w:pPr>
                    <w:r w:rsidRPr="00006198">
                      <w:rPr>
                        <w:sz w:val="24"/>
                        <w:szCs w:val="24"/>
                      </w:rPr>
                      <w:t>Thành phố Thái Nguyên, Tỉnh Thái Nguyên</w:t>
                    </w:r>
                  </w:p>
                  <w:p w14:paraId="444404B2" w14:textId="77777777" w:rsidR="00006198" w:rsidRDefault="00006198" w:rsidP="00006198">
                    <w:pPr>
                      <w:pStyle w:val="Footer"/>
                    </w:pPr>
                    <w:proofErr w:type="gramStart"/>
                    <w:r w:rsidRPr="00006198">
                      <w:rPr>
                        <w:sz w:val="24"/>
                        <w:szCs w:val="24"/>
                      </w:rPr>
                      <w:t>ĐT :</w:t>
                    </w:r>
                    <w:proofErr w:type="gramEnd"/>
                    <w:r w:rsidRPr="00006198">
                      <w:rPr>
                        <w:sz w:val="24"/>
                        <w:szCs w:val="24"/>
                      </w:rPr>
                      <w:t xml:space="preserve"> 02083600410, Fax : 02083750958</w:t>
                    </w:r>
                    <w:r>
                      <w:t xml:space="preserve">       </w:t>
                    </w:r>
                  </w:p>
                  <w:p w14:paraId="00750453" w14:textId="77777777" w:rsidR="00006198" w:rsidRDefault="00006198" w:rsidP="00006198">
                    <w:pPr>
                      <w:rPr>
                        <w:rFonts w:ascii="Calibri" w:hAnsi="Calibri"/>
                      </w:rPr>
                    </w:pPr>
                  </w:p>
                </w:txbxContent>
              </v:textbox>
            </v:shape>
          </w:pict>
        </mc:Fallback>
      </mc:AlternateContent>
    </w:r>
    <w:r>
      <w:rPr>
        <w:noProof/>
      </w:rPr>
      <w:drawing>
        <wp:inline distT="0" distB="0" distL="0" distR="0" wp14:anchorId="797AE3EF" wp14:editId="0B95E94D">
          <wp:extent cx="828675" cy="4476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447675"/>
                  </a:xfrm>
                  <a:prstGeom prst="rect">
                    <a:avLst/>
                  </a:prstGeom>
                  <a:noFill/>
                  <a:ln>
                    <a:noFill/>
                  </a:ln>
                </pic:spPr>
              </pic:pic>
            </a:graphicData>
          </a:graphic>
        </wp:inline>
      </w:drawing>
    </w:r>
  </w:p>
  <w:p w14:paraId="7534ECA7" w14:textId="77777777" w:rsidR="00006198" w:rsidRDefault="00006198">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79405B" w14:textId="77777777" w:rsidR="00840F00" w:rsidRDefault="00840F00" w:rsidP="00006198">
      <w:r>
        <w:separator/>
      </w:r>
    </w:p>
  </w:footnote>
  <w:footnote w:type="continuationSeparator" w:id="0">
    <w:p w14:paraId="4872F7AF" w14:textId="77777777" w:rsidR="00840F00" w:rsidRDefault="00840F00" w:rsidP="0000619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50"/>
  <w:proofState w:spelling="clean"/>
  <w:revisionView w:inkAnnotation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01FD"/>
    <w:rsid w:val="00006198"/>
    <w:rsid w:val="00040544"/>
    <w:rsid w:val="00080E3A"/>
    <w:rsid w:val="00112BD8"/>
    <w:rsid w:val="001401FD"/>
    <w:rsid w:val="00146DC3"/>
    <w:rsid w:val="002950FC"/>
    <w:rsid w:val="00351F83"/>
    <w:rsid w:val="003658B4"/>
    <w:rsid w:val="00387813"/>
    <w:rsid w:val="003D0FD4"/>
    <w:rsid w:val="004278C3"/>
    <w:rsid w:val="004C2976"/>
    <w:rsid w:val="004E33B3"/>
    <w:rsid w:val="006A6C0C"/>
    <w:rsid w:val="007E037F"/>
    <w:rsid w:val="007F780D"/>
    <w:rsid w:val="00837496"/>
    <w:rsid w:val="00840F00"/>
    <w:rsid w:val="008A7F48"/>
    <w:rsid w:val="008F695C"/>
    <w:rsid w:val="009300FF"/>
    <w:rsid w:val="00941F57"/>
    <w:rsid w:val="00994096"/>
    <w:rsid w:val="009E3DD9"/>
    <w:rsid w:val="00AA1F23"/>
    <w:rsid w:val="00AE1C66"/>
    <w:rsid w:val="00BD4B65"/>
    <w:rsid w:val="00C53F4A"/>
    <w:rsid w:val="00CE1CA9"/>
    <w:rsid w:val="00DF20A4"/>
    <w:rsid w:val="00EC6653"/>
    <w:rsid w:val="00F75C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5D170A7"/>
  <w15:chartTrackingRefBased/>
  <w15:docId w15:val="{88952A1A-E1AC-4F28-972B-39F4E772C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1401FD"/>
    <w:pPr>
      <w:spacing w:after="0" w:line="240" w:lineRule="auto"/>
    </w:pPr>
    <w:rPr>
      <w:rFonts w:ascii="Times New Roman" w:eastAsia="Times New Roman" w:hAnsi="Times New Roman" w:cs="Times New Roman"/>
      <w:sz w:val="28"/>
      <w:szCs w:val="2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styleId="Nhnmanh">
    <w:name w:val="Emphasis"/>
    <w:uiPriority w:val="20"/>
    <w:qFormat/>
    <w:rsid w:val="001401FD"/>
    <w:rPr>
      <w:b/>
      <w:bCs/>
      <w:i w:val="0"/>
      <w:iCs w:val="0"/>
    </w:rPr>
  </w:style>
  <w:style w:type="paragraph" w:styleId="ThngthngWeb">
    <w:name w:val="Normal (Web)"/>
    <w:basedOn w:val="Binhthng"/>
    <w:uiPriority w:val="99"/>
    <w:semiHidden/>
    <w:unhideWhenUsed/>
    <w:rsid w:val="00EC6653"/>
    <w:pPr>
      <w:spacing w:before="100" w:beforeAutospacing="1" w:after="100" w:afterAutospacing="1"/>
    </w:pPr>
    <w:rPr>
      <w:sz w:val="24"/>
      <w:szCs w:val="24"/>
    </w:rPr>
  </w:style>
  <w:style w:type="character" w:styleId="Siuktni">
    <w:name w:val="Hyperlink"/>
    <w:basedOn w:val="Phngmcinhcuaoanvn"/>
    <w:uiPriority w:val="99"/>
    <w:semiHidden/>
    <w:unhideWhenUsed/>
    <w:rsid w:val="00AA1F23"/>
    <w:rPr>
      <w:color w:val="0000FF"/>
      <w:u w:val="single"/>
    </w:rPr>
  </w:style>
  <w:style w:type="paragraph" w:styleId="utrang">
    <w:name w:val="header"/>
    <w:basedOn w:val="Binhthng"/>
    <w:link w:val="utrangChar"/>
    <w:uiPriority w:val="99"/>
    <w:unhideWhenUsed/>
    <w:rsid w:val="00006198"/>
    <w:pPr>
      <w:tabs>
        <w:tab w:val="center" w:pos="4680"/>
        <w:tab w:val="right" w:pos="9360"/>
      </w:tabs>
    </w:pPr>
  </w:style>
  <w:style w:type="character" w:customStyle="1" w:styleId="utrangChar">
    <w:name w:val="Đầu trang Char"/>
    <w:basedOn w:val="Phngmcinhcuaoanvn"/>
    <w:link w:val="utrang"/>
    <w:uiPriority w:val="99"/>
    <w:rsid w:val="00006198"/>
    <w:rPr>
      <w:rFonts w:ascii="Times New Roman" w:eastAsia="Times New Roman" w:hAnsi="Times New Roman" w:cs="Times New Roman"/>
      <w:sz w:val="28"/>
      <w:szCs w:val="28"/>
    </w:rPr>
  </w:style>
  <w:style w:type="paragraph" w:styleId="Chntrang">
    <w:name w:val="footer"/>
    <w:basedOn w:val="Binhthng"/>
    <w:link w:val="ChntrangChar"/>
    <w:uiPriority w:val="99"/>
    <w:unhideWhenUsed/>
    <w:rsid w:val="00006198"/>
    <w:pPr>
      <w:tabs>
        <w:tab w:val="center" w:pos="4680"/>
        <w:tab w:val="right" w:pos="9360"/>
      </w:tabs>
    </w:pPr>
  </w:style>
  <w:style w:type="character" w:customStyle="1" w:styleId="ChntrangChar">
    <w:name w:val="Chân trang Char"/>
    <w:basedOn w:val="Phngmcinhcuaoanvn"/>
    <w:link w:val="Chntrang"/>
    <w:uiPriority w:val="99"/>
    <w:rsid w:val="00006198"/>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4876641">
      <w:bodyDiv w:val="1"/>
      <w:marLeft w:val="0"/>
      <w:marRight w:val="0"/>
      <w:marTop w:val="0"/>
      <w:marBottom w:val="0"/>
      <w:divBdr>
        <w:top w:val="none" w:sz="0" w:space="0" w:color="auto"/>
        <w:left w:val="none" w:sz="0" w:space="0" w:color="auto"/>
        <w:bottom w:val="none" w:sz="0" w:space="0" w:color="auto"/>
        <w:right w:val="none" w:sz="0" w:space="0" w:color="auto"/>
      </w:divBdr>
    </w:div>
    <w:div w:id="194126361">
      <w:bodyDiv w:val="1"/>
      <w:marLeft w:val="0"/>
      <w:marRight w:val="0"/>
      <w:marTop w:val="0"/>
      <w:marBottom w:val="0"/>
      <w:divBdr>
        <w:top w:val="none" w:sz="0" w:space="0" w:color="auto"/>
        <w:left w:val="none" w:sz="0" w:space="0" w:color="auto"/>
        <w:bottom w:val="none" w:sz="0" w:space="0" w:color="auto"/>
        <w:right w:val="none" w:sz="0" w:space="0" w:color="auto"/>
      </w:divBdr>
    </w:div>
    <w:div w:id="570776994">
      <w:bodyDiv w:val="1"/>
      <w:marLeft w:val="0"/>
      <w:marRight w:val="0"/>
      <w:marTop w:val="0"/>
      <w:marBottom w:val="0"/>
      <w:divBdr>
        <w:top w:val="none" w:sz="0" w:space="0" w:color="auto"/>
        <w:left w:val="none" w:sz="0" w:space="0" w:color="auto"/>
        <w:bottom w:val="none" w:sz="0" w:space="0" w:color="auto"/>
        <w:right w:val="none" w:sz="0" w:space="0" w:color="auto"/>
      </w:divBdr>
    </w:div>
    <w:div w:id="699553480">
      <w:bodyDiv w:val="1"/>
      <w:marLeft w:val="0"/>
      <w:marRight w:val="0"/>
      <w:marTop w:val="0"/>
      <w:marBottom w:val="0"/>
      <w:divBdr>
        <w:top w:val="none" w:sz="0" w:space="0" w:color="auto"/>
        <w:left w:val="none" w:sz="0" w:space="0" w:color="auto"/>
        <w:bottom w:val="none" w:sz="0" w:space="0" w:color="auto"/>
        <w:right w:val="none" w:sz="0" w:space="0" w:color="auto"/>
      </w:divBdr>
    </w:div>
    <w:div w:id="1523670945">
      <w:bodyDiv w:val="1"/>
      <w:marLeft w:val="0"/>
      <w:marRight w:val="0"/>
      <w:marTop w:val="0"/>
      <w:marBottom w:val="0"/>
      <w:divBdr>
        <w:top w:val="none" w:sz="0" w:space="0" w:color="auto"/>
        <w:left w:val="none" w:sz="0" w:space="0" w:color="auto"/>
        <w:bottom w:val="none" w:sz="0" w:space="0" w:color="auto"/>
        <w:right w:val="none" w:sz="0" w:space="0" w:color="auto"/>
      </w:divBdr>
    </w:div>
    <w:div w:id="1649245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 /><Relationship Id="rId3" Type="http://schemas.openxmlformats.org/officeDocument/2006/relationships/webSettings" Target="webSettings.xml" /><Relationship Id="rId7" Type="http://schemas.openxmlformats.org/officeDocument/2006/relationships/fontTable" Target="fontTable.xml"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footer" Target="footer1.xml" /><Relationship Id="rId5" Type="http://schemas.openxmlformats.org/officeDocument/2006/relationships/endnotes" Target="endnotes.xml" /><Relationship Id="rId4" Type="http://schemas.openxmlformats.org/officeDocument/2006/relationships/footnotes" Target="footnotes.xml" /></Relationships>
</file>

<file path=word/_rels/footer1.xml.rels><?xml version="1.0" encoding="UTF-8" standalone="yes"?>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1648</Words>
  <Characters>9397</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Quang Tuan</dc:creator>
  <cp:keywords/>
  <dc:description/>
  <cp:lastModifiedBy>Người dùng khách</cp:lastModifiedBy>
  <cp:revision>2</cp:revision>
  <dcterms:created xsi:type="dcterms:W3CDTF">2021-01-19T10:16:00Z</dcterms:created>
  <dcterms:modified xsi:type="dcterms:W3CDTF">2021-01-19T10:16:00Z</dcterms:modified>
</cp:coreProperties>
</file>